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82802" w14:textId="77777777" w:rsidR="008E55B3" w:rsidRDefault="008E55B3" w:rsidP="00CA780A">
      <w:pPr>
        <w:jc w:val="center"/>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8240" behindDoc="1" locked="0" layoutInCell="1" allowOverlap="1" wp14:anchorId="60BFEC7E" wp14:editId="3DE08088">
            <wp:simplePos x="0" y="0"/>
            <wp:positionH relativeFrom="column">
              <wp:posOffset>5379085</wp:posOffset>
            </wp:positionH>
            <wp:positionV relativeFrom="paragraph">
              <wp:posOffset>0</wp:posOffset>
            </wp:positionV>
            <wp:extent cx="1000760" cy="956310"/>
            <wp:effectExtent l="0" t="0" r="0" b="8890"/>
            <wp:wrapThrough wrapText="bothSides">
              <wp:wrapPolygon edited="0">
                <wp:start x="0" y="0"/>
                <wp:lineTo x="0" y="21227"/>
                <wp:lineTo x="20832" y="21227"/>
                <wp:lineTo x="208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3B922" w14:textId="77777777" w:rsidR="00CA780A" w:rsidRDefault="00CA780A" w:rsidP="00CA780A">
      <w:pPr>
        <w:jc w:val="center"/>
        <w:rPr>
          <w:rFonts w:ascii="Times New Roman" w:eastAsia="Times New Roman" w:hAnsi="Times New Roman" w:cs="Times New Roman"/>
          <w:sz w:val="32"/>
          <w:szCs w:val="32"/>
        </w:rPr>
      </w:pPr>
      <w:r w:rsidRPr="00CA780A">
        <w:rPr>
          <w:rFonts w:ascii="Times New Roman" w:eastAsia="Times New Roman" w:hAnsi="Times New Roman" w:cs="Times New Roman"/>
          <w:sz w:val="32"/>
          <w:szCs w:val="32"/>
        </w:rPr>
        <w:t xml:space="preserve">Venice Neighborhood Council </w:t>
      </w:r>
    </w:p>
    <w:p w14:paraId="6D221B93" w14:textId="77777777" w:rsidR="00CA780A" w:rsidRPr="00CA780A" w:rsidRDefault="00CA780A" w:rsidP="00CA780A">
      <w:pPr>
        <w:jc w:val="center"/>
        <w:rPr>
          <w:rFonts w:ascii="Times New Roman" w:eastAsia="Times New Roman" w:hAnsi="Times New Roman" w:cs="Times New Roman"/>
        </w:rPr>
      </w:pPr>
      <w:r w:rsidRPr="00CA780A">
        <w:rPr>
          <w:rFonts w:ascii="Times New Roman" w:eastAsia="Times New Roman" w:hAnsi="Times New Roman" w:cs="Times New Roman"/>
        </w:rPr>
        <w:t xml:space="preserve">PO Box 550, Venice, CA 90294  </w:t>
      </w:r>
      <w:hyperlink r:id="rId6" w:history="1">
        <w:r w:rsidRPr="00CA780A">
          <w:rPr>
            <w:rStyle w:val="Hyperlink"/>
            <w:rFonts w:ascii="Times New Roman" w:eastAsia="Times New Roman" w:hAnsi="Times New Roman" w:cs="Times New Roman"/>
          </w:rPr>
          <w:t>www.VeniceNC.org</w:t>
        </w:r>
      </w:hyperlink>
      <w:r w:rsidRPr="00CA780A">
        <w:rPr>
          <w:rFonts w:ascii="Times New Roman" w:eastAsia="Times New Roman" w:hAnsi="Times New Roman" w:cs="Times New Roman"/>
        </w:rPr>
        <w:t xml:space="preserve"> Email:info@VeniceNC.org</w:t>
      </w:r>
    </w:p>
    <w:p w14:paraId="5088C884" w14:textId="77777777" w:rsidR="00CA780A" w:rsidRDefault="00CA780A" w:rsidP="00CA780A">
      <w:pPr>
        <w:jc w:val="center"/>
        <w:rPr>
          <w:rFonts w:ascii="Times New Roman" w:eastAsia="Times New Roman" w:hAnsi="Times New Roman" w:cs="Times New Roman"/>
          <w:sz w:val="32"/>
          <w:szCs w:val="32"/>
        </w:rPr>
      </w:pPr>
      <w:r w:rsidRPr="00CA780A">
        <w:rPr>
          <w:rFonts w:ascii="Times New Roman" w:eastAsia="Times New Roman" w:hAnsi="Times New Roman" w:cs="Times New Roman"/>
          <w:sz w:val="32"/>
          <w:szCs w:val="32"/>
        </w:rPr>
        <w:t xml:space="preserve">Ocean Front Walk Committee </w:t>
      </w:r>
    </w:p>
    <w:p w14:paraId="2A81625F" w14:textId="77777777" w:rsidR="00B472AD" w:rsidRDefault="00B472AD" w:rsidP="00CA780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MINUTES</w:t>
      </w:r>
    </w:p>
    <w:p w14:paraId="40A79800" w14:textId="77777777" w:rsidR="00CA780A" w:rsidRDefault="00CA780A" w:rsidP="00CA780A">
      <w:pPr>
        <w:jc w:val="center"/>
        <w:rPr>
          <w:rFonts w:ascii="Times New Roman" w:eastAsia="Times New Roman" w:hAnsi="Times New Roman" w:cs="Times New Roman"/>
          <w:sz w:val="32"/>
          <w:szCs w:val="32"/>
        </w:rPr>
      </w:pPr>
      <w:r w:rsidRPr="00CA780A">
        <w:rPr>
          <w:rFonts w:ascii="Times New Roman" w:eastAsia="Times New Roman" w:hAnsi="Times New Roman" w:cs="Times New Roman"/>
          <w:sz w:val="32"/>
          <w:szCs w:val="32"/>
        </w:rPr>
        <w:t xml:space="preserve">Canal Club 2025 Pacific Ave. Venice, CA 90291 </w:t>
      </w:r>
    </w:p>
    <w:p w14:paraId="787F0865" w14:textId="77777777" w:rsidR="00CA780A" w:rsidRDefault="00CA780A" w:rsidP="00CA780A">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Tuesday, </w:t>
      </w:r>
      <w:r w:rsidR="008E55B3">
        <w:rPr>
          <w:rFonts w:ascii="Times New Roman" w:eastAsia="Times New Roman" w:hAnsi="Times New Roman" w:cs="Times New Roman"/>
          <w:sz w:val="32"/>
          <w:szCs w:val="32"/>
        </w:rPr>
        <w:t xml:space="preserve">September 1, </w:t>
      </w:r>
      <w:r>
        <w:rPr>
          <w:rFonts w:ascii="Times New Roman" w:eastAsia="Times New Roman" w:hAnsi="Times New Roman" w:cs="Times New Roman"/>
          <w:sz w:val="32"/>
          <w:szCs w:val="32"/>
        </w:rPr>
        <w:t>6:00-8:00</w:t>
      </w:r>
      <w:r w:rsidRPr="00CA780A">
        <w:rPr>
          <w:rFonts w:ascii="Times New Roman" w:eastAsia="Times New Roman" w:hAnsi="Times New Roman" w:cs="Times New Roman"/>
          <w:sz w:val="32"/>
          <w:szCs w:val="32"/>
        </w:rPr>
        <w:t>pm</w:t>
      </w:r>
    </w:p>
    <w:p w14:paraId="3C720713" w14:textId="77777777" w:rsidR="00695672" w:rsidRDefault="00695672" w:rsidP="00CA780A">
      <w:pPr>
        <w:jc w:val="center"/>
        <w:rPr>
          <w:rFonts w:ascii="Times New Roman" w:eastAsia="Times New Roman" w:hAnsi="Times New Roman" w:cs="Times New Roman"/>
          <w:sz w:val="32"/>
          <w:szCs w:val="32"/>
        </w:rPr>
      </w:pPr>
    </w:p>
    <w:p w14:paraId="7D862B75" w14:textId="77777777" w:rsidR="00695672" w:rsidRPr="001B5F96" w:rsidRDefault="00695672" w:rsidP="00695672">
      <w:pPr>
        <w:widowControl w:val="0"/>
        <w:autoSpaceDE w:val="0"/>
        <w:autoSpaceDN w:val="0"/>
        <w:adjustRightInd w:val="0"/>
        <w:rPr>
          <w:rFonts w:ascii="Arial" w:hAnsi="Arial"/>
          <w:color w:val="000000"/>
          <w:sz w:val="22"/>
          <w:szCs w:val="28"/>
        </w:rPr>
      </w:pPr>
      <w:r w:rsidRPr="001B5F96">
        <w:rPr>
          <w:rFonts w:ascii="Arial" w:hAnsi="Arial"/>
          <w:color w:val="000000"/>
          <w:sz w:val="22"/>
          <w:szCs w:val="28"/>
        </w:rPr>
        <w:t>Ocean Front Walk Committee</w:t>
      </w:r>
      <w:r>
        <w:rPr>
          <w:rFonts w:ascii="Arial" w:hAnsi="Arial"/>
          <w:color w:val="000000"/>
          <w:sz w:val="22"/>
          <w:szCs w:val="28"/>
        </w:rPr>
        <w:t xml:space="preserve"> Roll Call </w:t>
      </w: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818"/>
        <w:gridCol w:w="508"/>
        <w:gridCol w:w="923"/>
        <w:gridCol w:w="980"/>
        <w:gridCol w:w="879"/>
        <w:gridCol w:w="2268"/>
        <w:gridCol w:w="879"/>
        <w:gridCol w:w="923"/>
        <w:gridCol w:w="980"/>
      </w:tblGrid>
      <w:tr w:rsidR="00695672" w:rsidRPr="001B5F96" w14:paraId="13E6EDDE" w14:textId="77777777" w:rsidTr="00B472AD">
        <w:trPr>
          <w:trHeight w:val="318"/>
        </w:trPr>
        <w:tc>
          <w:tcPr>
            <w:tcW w:w="1818" w:type="dxa"/>
          </w:tcPr>
          <w:p w14:paraId="1F3E1341"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Roll Call</w:t>
            </w:r>
          </w:p>
        </w:tc>
        <w:tc>
          <w:tcPr>
            <w:tcW w:w="508" w:type="dxa"/>
          </w:tcPr>
          <w:p w14:paraId="2B755FE2" w14:textId="77777777" w:rsidR="00695672" w:rsidRPr="001B5F96" w:rsidRDefault="00695672" w:rsidP="002A3A73">
            <w:pPr>
              <w:rPr>
                <w:rFonts w:ascii="Book Antiqua" w:hAnsi="Book Antiqua" w:cs="Arial"/>
                <w:b/>
                <w:bCs/>
                <w:color w:val="36103D"/>
                <w:sz w:val="22"/>
                <w:szCs w:val="36"/>
              </w:rPr>
            </w:pPr>
          </w:p>
        </w:tc>
        <w:tc>
          <w:tcPr>
            <w:tcW w:w="923" w:type="dxa"/>
          </w:tcPr>
          <w:p w14:paraId="50EC2E94"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 xml:space="preserve">P  </w:t>
            </w:r>
          </w:p>
        </w:tc>
        <w:tc>
          <w:tcPr>
            <w:tcW w:w="980" w:type="dxa"/>
          </w:tcPr>
          <w:p w14:paraId="0FC3B691"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NP</w:t>
            </w:r>
          </w:p>
        </w:tc>
        <w:tc>
          <w:tcPr>
            <w:tcW w:w="879" w:type="dxa"/>
          </w:tcPr>
          <w:p w14:paraId="623F8123" w14:textId="77777777" w:rsidR="00695672" w:rsidRPr="001B5F96" w:rsidRDefault="00695672" w:rsidP="002A3A73">
            <w:pPr>
              <w:rPr>
                <w:rFonts w:ascii="Book Antiqua" w:hAnsi="Book Antiqua" w:cs="Arial"/>
                <w:b/>
                <w:bCs/>
                <w:color w:val="36103D"/>
                <w:sz w:val="22"/>
                <w:szCs w:val="36"/>
              </w:rPr>
            </w:pPr>
          </w:p>
        </w:tc>
        <w:tc>
          <w:tcPr>
            <w:tcW w:w="2268" w:type="dxa"/>
          </w:tcPr>
          <w:p w14:paraId="3949F8DA" w14:textId="77777777" w:rsidR="00695672" w:rsidRPr="001B5F96" w:rsidRDefault="00695672" w:rsidP="002A3A73">
            <w:pPr>
              <w:rPr>
                <w:rFonts w:ascii="Book Antiqua" w:hAnsi="Book Antiqua" w:cs="Arial"/>
                <w:b/>
                <w:bCs/>
                <w:color w:val="36103D"/>
                <w:sz w:val="22"/>
                <w:szCs w:val="36"/>
              </w:rPr>
            </w:pPr>
          </w:p>
        </w:tc>
        <w:tc>
          <w:tcPr>
            <w:tcW w:w="879" w:type="dxa"/>
          </w:tcPr>
          <w:p w14:paraId="65DC9491" w14:textId="77777777" w:rsidR="00695672" w:rsidRPr="001B5F96" w:rsidRDefault="00695672" w:rsidP="002A3A73">
            <w:pPr>
              <w:rPr>
                <w:rFonts w:ascii="Book Antiqua" w:hAnsi="Book Antiqua" w:cs="Arial"/>
                <w:b/>
                <w:bCs/>
                <w:color w:val="36103D"/>
                <w:sz w:val="22"/>
                <w:szCs w:val="36"/>
              </w:rPr>
            </w:pPr>
          </w:p>
        </w:tc>
        <w:tc>
          <w:tcPr>
            <w:tcW w:w="923" w:type="dxa"/>
          </w:tcPr>
          <w:p w14:paraId="5A3C628E"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P</w:t>
            </w:r>
          </w:p>
        </w:tc>
        <w:tc>
          <w:tcPr>
            <w:tcW w:w="980" w:type="dxa"/>
          </w:tcPr>
          <w:p w14:paraId="599DC04B" w14:textId="77777777" w:rsidR="00695672" w:rsidRPr="001B5F96" w:rsidRDefault="00695672" w:rsidP="002A3A73">
            <w:pPr>
              <w:rPr>
                <w:rFonts w:ascii="Book Antiqua" w:hAnsi="Book Antiqua" w:cs="Arial"/>
                <w:b/>
                <w:bCs/>
                <w:color w:val="36103D"/>
                <w:sz w:val="22"/>
                <w:szCs w:val="36"/>
              </w:rPr>
            </w:pPr>
            <w:r w:rsidRPr="001B5F96">
              <w:rPr>
                <w:rFonts w:ascii="Book Antiqua" w:hAnsi="Book Antiqua" w:cs="Arial"/>
                <w:b/>
                <w:bCs/>
                <w:color w:val="36103D"/>
                <w:sz w:val="22"/>
                <w:szCs w:val="36"/>
              </w:rPr>
              <w:t>NP</w:t>
            </w:r>
          </w:p>
        </w:tc>
      </w:tr>
      <w:tr w:rsidR="00695672" w:rsidRPr="001B5F96" w14:paraId="2087F69A" w14:textId="77777777" w:rsidTr="00B472AD">
        <w:trPr>
          <w:trHeight w:val="501"/>
        </w:trPr>
        <w:tc>
          <w:tcPr>
            <w:tcW w:w="1818" w:type="dxa"/>
          </w:tcPr>
          <w:p w14:paraId="1D40115A" w14:textId="77777777" w:rsidR="00695672" w:rsidRPr="001B5F96" w:rsidRDefault="00695672" w:rsidP="002A3A73">
            <w:pPr>
              <w:rPr>
                <w:rFonts w:ascii="Book Antiqua" w:hAnsi="Book Antiqua" w:cs="Lucida Grande"/>
                <w:sz w:val="22"/>
              </w:rPr>
            </w:pPr>
            <w:r>
              <w:rPr>
                <w:rFonts w:ascii="Book Antiqua" w:hAnsi="Book Antiqua" w:cs="Lucida Grande"/>
                <w:sz w:val="22"/>
              </w:rPr>
              <w:t xml:space="preserve">Thomas Elliott </w:t>
            </w:r>
          </w:p>
        </w:tc>
        <w:tc>
          <w:tcPr>
            <w:tcW w:w="508" w:type="dxa"/>
          </w:tcPr>
          <w:p w14:paraId="3DE669E9" w14:textId="77777777" w:rsidR="00695672" w:rsidRPr="001B5F96" w:rsidRDefault="00695672" w:rsidP="002A3A73">
            <w:pPr>
              <w:rPr>
                <w:rFonts w:ascii="Book Antiqua" w:hAnsi="Book Antiqua" w:cs="Lucida Grande"/>
                <w:sz w:val="22"/>
              </w:rPr>
            </w:pPr>
          </w:p>
        </w:tc>
        <w:tc>
          <w:tcPr>
            <w:tcW w:w="923" w:type="dxa"/>
          </w:tcPr>
          <w:p w14:paraId="4B79DCAC" w14:textId="77777777" w:rsidR="00695672" w:rsidRPr="001B5F96"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1D1381D6" w14:textId="77777777" w:rsidR="00695672" w:rsidRPr="001B5F96" w:rsidRDefault="00695672" w:rsidP="002A3A73">
            <w:pPr>
              <w:rPr>
                <w:rFonts w:ascii="Book Antiqua" w:hAnsi="Book Antiqua" w:cs="Lucida Grande"/>
                <w:sz w:val="22"/>
              </w:rPr>
            </w:pPr>
          </w:p>
        </w:tc>
        <w:tc>
          <w:tcPr>
            <w:tcW w:w="879" w:type="dxa"/>
          </w:tcPr>
          <w:p w14:paraId="1068AFEF" w14:textId="77777777" w:rsidR="00695672" w:rsidRPr="001B5F96" w:rsidRDefault="00695672" w:rsidP="002A3A73">
            <w:pPr>
              <w:rPr>
                <w:rFonts w:ascii="Book Antiqua" w:hAnsi="Book Antiqua" w:cs="Lucida Grande"/>
                <w:sz w:val="22"/>
              </w:rPr>
            </w:pPr>
          </w:p>
        </w:tc>
        <w:tc>
          <w:tcPr>
            <w:tcW w:w="2268" w:type="dxa"/>
          </w:tcPr>
          <w:p w14:paraId="1B32185A" w14:textId="77777777" w:rsidR="00695672" w:rsidRPr="001B5F96" w:rsidRDefault="00695672" w:rsidP="002A3A73">
            <w:pPr>
              <w:rPr>
                <w:rFonts w:ascii="Book Antiqua" w:hAnsi="Book Antiqua" w:cs="Lucida Grande"/>
                <w:sz w:val="22"/>
              </w:rPr>
            </w:pPr>
            <w:r w:rsidRPr="001B5F96">
              <w:rPr>
                <w:rFonts w:ascii="Book Antiqua" w:hAnsi="Book Antiqua" w:cs="Lucida Grande"/>
                <w:bCs/>
                <w:sz w:val="22"/>
              </w:rPr>
              <w:t>Gail Rogers</w:t>
            </w:r>
          </w:p>
        </w:tc>
        <w:tc>
          <w:tcPr>
            <w:tcW w:w="879" w:type="dxa"/>
          </w:tcPr>
          <w:p w14:paraId="6BDCF4D5" w14:textId="77777777" w:rsidR="00695672" w:rsidRPr="001B5F96" w:rsidRDefault="00695672" w:rsidP="002A3A73">
            <w:pPr>
              <w:rPr>
                <w:rFonts w:ascii="Book Antiqua" w:hAnsi="Book Antiqua" w:cs="Lucida Grande"/>
                <w:sz w:val="22"/>
              </w:rPr>
            </w:pPr>
          </w:p>
        </w:tc>
        <w:tc>
          <w:tcPr>
            <w:tcW w:w="923" w:type="dxa"/>
          </w:tcPr>
          <w:p w14:paraId="16A97BCE" w14:textId="77777777" w:rsidR="00695672" w:rsidRPr="001B5F96"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7EFF3B04" w14:textId="77777777" w:rsidR="00695672" w:rsidRPr="001B5F96" w:rsidRDefault="00695672" w:rsidP="002A3A73">
            <w:pPr>
              <w:rPr>
                <w:rFonts w:ascii="Book Antiqua" w:hAnsi="Book Antiqua" w:cs="Lucida Grande"/>
                <w:sz w:val="22"/>
              </w:rPr>
            </w:pPr>
          </w:p>
        </w:tc>
      </w:tr>
      <w:tr w:rsidR="00695672" w:rsidRPr="001B5F96" w14:paraId="5F0D881A" w14:textId="77777777" w:rsidTr="00B472AD">
        <w:trPr>
          <w:trHeight w:val="329"/>
        </w:trPr>
        <w:tc>
          <w:tcPr>
            <w:tcW w:w="1818" w:type="dxa"/>
          </w:tcPr>
          <w:p w14:paraId="1B0C2606" w14:textId="77777777" w:rsidR="00695672" w:rsidRPr="001B5F96" w:rsidRDefault="00695672" w:rsidP="002A3A73">
            <w:pPr>
              <w:rPr>
                <w:rFonts w:ascii="Book Antiqua" w:hAnsi="Book Antiqua" w:cs="Lucida Grande"/>
                <w:sz w:val="22"/>
              </w:rPr>
            </w:pPr>
            <w:r w:rsidRPr="001B5F96">
              <w:rPr>
                <w:rFonts w:ascii="Book Antiqua" w:hAnsi="Book Antiqua" w:cs="Lucida Grande"/>
                <w:bCs/>
                <w:sz w:val="22"/>
              </w:rPr>
              <w:t>Ron Kramer</w:t>
            </w:r>
          </w:p>
        </w:tc>
        <w:tc>
          <w:tcPr>
            <w:tcW w:w="508" w:type="dxa"/>
          </w:tcPr>
          <w:p w14:paraId="3C1B70DF" w14:textId="77777777" w:rsidR="00695672" w:rsidRPr="001B5F96" w:rsidRDefault="00695672" w:rsidP="002A3A73">
            <w:pPr>
              <w:rPr>
                <w:rFonts w:ascii="Book Antiqua" w:hAnsi="Book Antiqua" w:cs="Lucida Grande"/>
                <w:sz w:val="22"/>
              </w:rPr>
            </w:pPr>
          </w:p>
        </w:tc>
        <w:tc>
          <w:tcPr>
            <w:tcW w:w="923" w:type="dxa"/>
          </w:tcPr>
          <w:p w14:paraId="03C5F9CD" w14:textId="77777777" w:rsidR="00695672" w:rsidRPr="001B5F96"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5D0CD855" w14:textId="77777777" w:rsidR="00695672" w:rsidRPr="001B5F96" w:rsidRDefault="00695672" w:rsidP="002A3A73">
            <w:pPr>
              <w:rPr>
                <w:rFonts w:ascii="Book Antiqua" w:hAnsi="Book Antiqua" w:cs="Lucida Grande"/>
                <w:sz w:val="22"/>
              </w:rPr>
            </w:pPr>
          </w:p>
        </w:tc>
        <w:tc>
          <w:tcPr>
            <w:tcW w:w="879" w:type="dxa"/>
          </w:tcPr>
          <w:p w14:paraId="50D40AD2" w14:textId="77777777" w:rsidR="00695672" w:rsidRPr="001B5F96" w:rsidRDefault="00695672" w:rsidP="002A3A73">
            <w:pPr>
              <w:rPr>
                <w:rFonts w:ascii="Book Antiqua" w:hAnsi="Book Antiqua" w:cs="Lucida Grande"/>
                <w:sz w:val="22"/>
              </w:rPr>
            </w:pPr>
          </w:p>
        </w:tc>
        <w:tc>
          <w:tcPr>
            <w:tcW w:w="2268" w:type="dxa"/>
          </w:tcPr>
          <w:p w14:paraId="71B0013D" w14:textId="77777777" w:rsidR="00695672" w:rsidRPr="001B5F96" w:rsidRDefault="00695672" w:rsidP="002A3A73">
            <w:pPr>
              <w:rPr>
                <w:rFonts w:ascii="Book Antiqua" w:hAnsi="Book Antiqua" w:cs="Lucida Grande"/>
                <w:sz w:val="22"/>
              </w:rPr>
            </w:pPr>
            <w:r w:rsidRPr="001B5F96">
              <w:rPr>
                <w:rFonts w:ascii="Book Antiqua" w:hAnsi="Book Antiqua" w:cs="Lucida Grande"/>
                <w:bCs/>
                <w:sz w:val="22"/>
                <w:szCs w:val="30"/>
              </w:rPr>
              <w:t>Shelly Gomez</w:t>
            </w:r>
          </w:p>
        </w:tc>
        <w:tc>
          <w:tcPr>
            <w:tcW w:w="879" w:type="dxa"/>
          </w:tcPr>
          <w:p w14:paraId="082C7108" w14:textId="77777777" w:rsidR="00695672" w:rsidRPr="001B5F96" w:rsidRDefault="00695672" w:rsidP="002A3A73">
            <w:pPr>
              <w:rPr>
                <w:rFonts w:ascii="Book Antiqua" w:hAnsi="Book Antiqua" w:cs="Lucida Grande"/>
                <w:sz w:val="22"/>
              </w:rPr>
            </w:pPr>
          </w:p>
        </w:tc>
        <w:tc>
          <w:tcPr>
            <w:tcW w:w="923" w:type="dxa"/>
          </w:tcPr>
          <w:p w14:paraId="2BF8FABA" w14:textId="77777777" w:rsidR="00695672" w:rsidRPr="001B5F96"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09B77B9A" w14:textId="77777777" w:rsidR="00695672" w:rsidRPr="001B5F96" w:rsidRDefault="00695672" w:rsidP="002A3A73">
            <w:pPr>
              <w:rPr>
                <w:rFonts w:ascii="Book Antiqua" w:hAnsi="Book Antiqua" w:cs="Lucida Grande"/>
                <w:sz w:val="22"/>
              </w:rPr>
            </w:pPr>
          </w:p>
        </w:tc>
      </w:tr>
      <w:tr w:rsidR="00695672" w:rsidRPr="001B5F96" w14:paraId="4CD1A615" w14:textId="77777777" w:rsidTr="00B472AD">
        <w:trPr>
          <w:trHeight w:val="342"/>
        </w:trPr>
        <w:tc>
          <w:tcPr>
            <w:tcW w:w="1818" w:type="dxa"/>
          </w:tcPr>
          <w:p w14:paraId="252B4063" w14:textId="77777777" w:rsidR="00695672" w:rsidRDefault="00695672" w:rsidP="002A3A73">
            <w:pPr>
              <w:rPr>
                <w:rFonts w:ascii="Book Antiqua" w:hAnsi="Book Antiqua" w:cs="Lucida Grande"/>
                <w:bCs/>
                <w:sz w:val="22"/>
              </w:rPr>
            </w:pPr>
            <w:r w:rsidRPr="001B5F96">
              <w:rPr>
                <w:rFonts w:ascii="Book Antiqua" w:hAnsi="Book Antiqua" w:cs="Lucida Grande"/>
                <w:bCs/>
                <w:sz w:val="22"/>
              </w:rPr>
              <w:t>Melissa Diner</w:t>
            </w:r>
            <w:r>
              <w:rPr>
                <w:rFonts w:ascii="Book Antiqua" w:hAnsi="Book Antiqua" w:cs="Lucida Grande"/>
                <w:bCs/>
                <w:sz w:val="22"/>
              </w:rPr>
              <w:t>,</w:t>
            </w:r>
          </w:p>
          <w:p w14:paraId="0751E1DF" w14:textId="77777777" w:rsidR="00695672" w:rsidRPr="001B5F96" w:rsidRDefault="00695672" w:rsidP="002A3A73">
            <w:pPr>
              <w:rPr>
                <w:rFonts w:ascii="Book Antiqua" w:hAnsi="Book Antiqua" w:cs="Lucida Grande"/>
                <w:sz w:val="22"/>
              </w:rPr>
            </w:pPr>
            <w:r>
              <w:rPr>
                <w:rFonts w:ascii="Book Antiqua" w:hAnsi="Book Antiqua" w:cs="Lucida Grande"/>
                <w:bCs/>
                <w:sz w:val="22"/>
              </w:rPr>
              <w:t>chair</w:t>
            </w:r>
          </w:p>
        </w:tc>
        <w:tc>
          <w:tcPr>
            <w:tcW w:w="508" w:type="dxa"/>
          </w:tcPr>
          <w:p w14:paraId="6B52DB8F" w14:textId="77777777" w:rsidR="00695672" w:rsidRPr="001B5F96" w:rsidRDefault="00695672" w:rsidP="002A3A73">
            <w:pPr>
              <w:rPr>
                <w:rFonts w:ascii="Book Antiqua" w:hAnsi="Book Antiqua" w:cs="Lucida Grande"/>
                <w:sz w:val="22"/>
              </w:rPr>
            </w:pPr>
          </w:p>
        </w:tc>
        <w:tc>
          <w:tcPr>
            <w:tcW w:w="923" w:type="dxa"/>
          </w:tcPr>
          <w:p w14:paraId="64BDFBF3" w14:textId="77777777" w:rsidR="00695672" w:rsidRPr="001B5F96"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677794FB" w14:textId="77777777" w:rsidR="00695672" w:rsidRPr="001B5F96" w:rsidRDefault="00695672" w:rsidP="002A3A73">
            <w:pPr>
              <w:rPr>
                <w:rFonts w:ascii="Book Antiqua" w:hAnsi="Book Antiqua" w:cs="Lucida Grande"/>
                <w:sz w:val="22"/>
              </w:rPr>
            </w:pPr>
          </w:p>
        </w:tc>
        <w:tc>
          <w:tcPr>
            <w:tcW w:w="879" w:type="dxa"/>
          </w:tcPr>
          <w:p w14:paraId="719B5D1D" w14:textId="77777777" w:rsidR="00695672" w:rsidRPr="001B5F96" w:rsidRDefault="00695672" w:rsidP="002A3A73">
            <w:pPr>
              <w:rPr>
                <w:rFonts w:ascii="Book Antiqua" w:hAnsi="Book Antiqua" w:cs="Lucida Grande"/>
                <w:sz w:val="22"/>
              </w:rPr>
            </w:pPr>
          </w:p>
        </w:tc>
        <w:tc>
          <w:tcPr>
            <w:tcW w:w="2268" w:type="dxa"/>
          </w:tcPr>
          <w:p w14:paraId="70500C01" w14:textId="77777777" w:rsidR="00695672" w:rsidRPr="001B5F96" w:rsidRDefault="00695672" w:rsidP="002A3A73">
            <w:pPr>
              <w:rPr>
                <w:rFonts w:ascii="Book Antiqua" w:hAnsi="Book Antiqua" w:cs="Lucida Grande"/>
                <w:sz w:val="22"/>
              </w:rPr>
            </w:pPr>
            <w:r w:rsidRPr="001B5F96">
              <w:rPr>
                <w:rFonts w:ascii="Book Antiqua" w:hAnsi="Book Antiqua" w:cs="Lucida Grande"/>
                <w:sz w:val="22"/>
              </w:rPr>
              <w:t>Therese Dietlin</w:t>
            </w:r>
          </w:p>
        </w:tc>
        <w:tc>
          <w:tcPr>
            <w:tcW w:w="879" w:type="dxa"/>
          </w:tcPr>
          <w:p w14:paraId="49E986E9" w14:textId="77777777" w:rsidR="00695672" w:rsidRPr="001B5F96" w:rsidRDefault="00695672" w:rsidP="002A3A73">
            <w:pPr>
              <w:rPr>
                <w:rFonts w:ascii="Book Antiqua" w:hAnsi="Book Antiqua" w:cs="Lucida Grande"/>
                <w:sz w:val="22"/>
              </w:rPr>
            </w:pPr>
          </w:p>
        </w:tc>
        <w:tc>
          <w:tcPr>
            <w:tcW w:w="923" w:type="dxa"/>
          </w:tcPr>
          <w:p w14:paraId="1EE97EED" w14:textId="77777777" w:rsidR="00695672" w:rsidRPr="001B5F96"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7EB6FB3F" w14:textId="77777777" w:rsidR="00695672" w:rsidRPr="001B5F96" w:rsidRDefault="00695672" w:rsidP="002A3A73">
            <w:pPr>
              <w:rPr>
                <w:rFonts w:ascii="Book Antiqua" w:hAnsi="Book Antiqua" w:cs="Lucida Grande"/>
                <w:sz w:val="22"/>
              </w:rPr>
            </w:pPr>
          </w:p>
        </w:tc>
      </w:tr>
      <w:tr w:rsidR="00695672" w:rsidRPr="001B5F96" w14:paraId="42C4549C" w14:textId="77777777" w:rsidTr="00B472AD">
        <w:trPr>
          <w:trHeight w:val="342"/>
        </w:trPr>
        <w:tc>
          <w:tcPr>
            <w:tcW w:w="1818" w:type="dxa"/>
          </w:tcPr>
          <w:p w14:paraId="21DD59C2" w14:textId="77777777" w:rsidR="00695672" w:rsidRPr="001B5F96" w:rsidRDefault="00695672" w:rsidP="002A3A73">
            <w:pPr>
              <w:rPr>
                <w:rFonts w:ascii="Book Antiqua" w:hAnsi="Book Antiqua" w:cs="Lucida Grande"/>
                <w:bCs/>
                <w:sz w:val="22"/>
              </w:rPr>
            </w:pPr>
            <w:r>
              <w:rPr>
                <w:rFonts w:ascii="Book Antiqua" w:hAnsi="Book Antiqua" w:cs="Lucida Grande"/>
                <w:bCs/>
                <w:sz w:val="22"/>
              </w:rPr>
              <w:t>Noel Johnston</w:t>
            </w:r>
          </w:p>
        </w:tc>
        <w:tc>
          <w:tcPr>
            <w:tcW w:w="508" w:type="dxa"/>
          </w:tcPr>
          <w:p w14:paraId="43C9310E" w14:textId="77777777" w:rsidR="00695672" w:rsidRPr="001B5F96" w:rsidRDefault="00695672" w:rsidP="002A3A73">
            <w:pPr>
              <w:rPr>
                <w:rFonts w:ascii="Book Antiqua" w:hAnsi="Book Antiqua" w:cs="Lucida Grande"/>
                <w:sz w:val="22"/>
              </w:rPr>
            </w:pPr>
          </w:p>
        </w:tc>
        <w:tc>
          <w:tcPr>
            <w:tcW w:w="923" w:type="dxa"/>
          </w:tcPr>
          <w:p w14:paraId="186BCE2A" w14:textId="77777777" w:rsidR="00695672"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7AD0E032" w14:textId="77777777" w:rsidR="00695672" w:rsidRPr="001B5F96" w:rsidRDefault="00695672" w:rsidP="002A3A73">
            <w:pPr>
              <w:rPr>
                <w:rFonts w:ascii="Book Antiqua" w:hAnsi="Book Antiqua" w:cs="Lucida Grande"/>
                <w:sz w:val="22"/>
              </w:rPr>
            </w:pPr>
          </w:p>
        </w:tc>
        <w:tc>
          <w:tcPr>
            <w:tcW w:w="879" w:type="dxa"/>
          </w:tcPr>
          <w:p w14:paraId="3A35CE2F" w14:textId="77777777" w:rsidR="00695672" w:rsidRPr="001B5F96" w:rsidRDefault="00695672" w:rsidP="002A3A73">
            <w:pPr>
              <w:rPr>
                <w:rFonts w:ascii="Book Antiqua" w:hAnsi="Book Antiqua" w:cs="Lucida Grande"/>
                <w:sz w:val="22"/>
              </w:rPr>
            </w:pPr>
          </w:p>
        </w:tc>
        <w:tc>
          <w:tcPr>
            <w:tcW w:w="2268" w:type="dxa"/>
          </w:tcPr>
          <w:p w14:paraId="3D33A9D5" w14:textId="77777777" w:rsidR="00695672" w:rsidRPr="001B5F96" w:rsidRDefault="00695672" w:rsidP="002A3A73">
            <w:pPr>
              <w:rPr>
                <w:rFonts w:ascii="Book Antiqua" w:hAnsi="Book Antiqua" w:cs="Lucida Grande"/>
                <w:sz w:val="22"/>
              </w:rPr>
            </w:pPr>
            <w:r>
              <w:rPr>
                <w:rFonts w:ascii="Book Antiqua" w:hAnsi="Book Antiqua" w:cs="Lucida Grande"/>
                <w:sz w:val="22"/>
              </w:rPr>
              <w:t>Carl Lambert</w:t>
            </w:r>
          </w:p>
        </w:tc>
        <w:tc>
          <w:tcPr>
            <w:tcW w:w="879" w:type="dxa"/>
          </w:tcPr>
          <w:p w14:paraId="0207122C" w14:textId="77777777" w:rsidR="00695672" w:rsidRPr="001B5F96" w:rsidRDefault="00695672" w:rsidP="002A3A73">
            <w:pPr>
              <w:rPr>
                <w:rFonts w:ascii="Book Antiqua" w:hAnsi="Book Antiqua" w:cs="Lucida Grande"/>
                <w:sz w:val="22"/>
              </w:rPr>
            </w:pPr>
          </w:p>
        </w:tc>
        <w:tc>
          <w:tcPr>
            <w:tcW w:w="923" w:type="dxa"/>
          </w:tcPr>
          <w:p w14:paraId="6450C187" w14:textId="77777777" w:rsidR="00695672"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091D43F2" w14:textId="77777777" w:rsidR="00695672" w:rsidRPr="001B5F96" w:rsidRDefault="00695672" w:rsidP="002A3A73">
            <w:pPr>
              <w:rPr>
                <w:rFonts w:ascii="Book Antiqua" w:hAnsi="Book Antiqua" w:cs="Lucida Grande"/>
                <w:sz w:val="22"/>
              </w:rPr>
            </w:pPr>
          </w:p>
        </w:tc>
      </w:tr>
      <w:tr w:rsidR="00695672" w:rsidRPr="001B5F96" w14:paraId="65496132" w14:textId="77777777" w:rsidTr="00B472AD">
        <w:trPr>
          <w:trHeight w:val="296"/>
        </w:trPr>
        <w:tc>
          <w:tcPr>
            <w:tcW w:w="1818" w:type="dxa"/>
          </w:tcPr>
          <w:p w14:paraId="00EEB945" w14:textId="77777777" w:rsidR="00695672" w:rsidRDefault="00695672" w:rsidP="002A3A73">
            <w:pPr>
              <w:rPr>
                <w:rFonts w:ascii="Book Antiqua" w:hAnsi="Book Antiqua" w:cs="Lucida Grande"/>
                <w:bCs/>
                <w:sz w:val="22"/>
              </w:rPr>
            </w:pPr>
            <w:r>
              <w:rPr>
                <w:rFonts w:ascii="Book Antiqua" w:hAnsi="Book Antiqua" w:cs="Lucida Grande"/>
                <w:bCs/>
                <w:sz w:val="22"/>
              </w:rPr>
              <w:t>Jodi Maroni</w:t>
            </w:r>
          </w:p>
        </w:tc>
        <w:tc>
          <w:tcPr>
            <w:tcW w:w="508" w:type="dxa"/>
          </w:tcPr>
          <w:p w14:paraId="61464250" w14:textId="77777777" w:rsidR="00695672" w:rsidRPr="001B5F96" w:rsidRDefault="00695672" w:rsidP="002A3A73">
            <w:pPr>
              <w:rPr>
                <w:rFonts w:ascii="Book Antiqua" w:hAnsi="Book Antiqua" w:cs="Lucida Grande"/>
                <w:sz w:val="22"/>
              </w:rPr>
            </w:pPr>
          </w:p>
        </w:tc>
        <w:tc>
          <w:tcPr>
            <w:tcW w:w="923" w:type="dxa"/>
          </w:tcPr>
          <w:p w14:paraId="5F6AE462" w14:textId="77777777" w:rsidR="00695672" w:rsidRDefault="00B472AD" w:rsidP="002A3A73">
            <w:pPr>
              <w:rPr>
                <w:rFonts w:ascii="Book Antiqua" w:hAnsi="Book Antiqua" w:cs="Lucida Grande"/>
                <w:sz w:val="22"/>
              </w:rPr>
            </w:pPr>
            <w:r>
              <w:rPr>
                <w:rFonts w:ascii="Book Antiqua" w:hAnsi="Book Antiqua" w:cs="Lucida Grande"/>
                <w:sz w:val="22"/>
              </w:rPr>
              <w:t>X</w:t>
            </w:r>
          </w:p>
        </w:tc>
        <w:tc>
          <w:tcPr>
            <w:tcW w:w="980" w:type="dxa"/>
          </w:tcPr>
          <w:p w14:paraId="22C8696E" w14:textId="77777777" w:rsidR="00695672" w:rsidRDefault="00695672" w:rsidP="002A3A73">
            <w:pPr>
              <w:rPr>
                <w:rFonts w:ascii="Book Antiqua" w:hAnsi="Book Antiqua" w:cs="Lucida Grande"/>
                <w:sz w:val="22"/>
              </w:rPr>
            </w:pPr>
          </w:p>
        </w:tc>
        <w:tc>
          <w:tcPr>
            <w:tcW w:w="879" w:type="dxa"/>
          </w:tcPr>
          <w:p w14:paraId="7D817507" w14:textId="77777777" w:rsidR="00695672" w:rsidRPr="001B5F96" w:rsidRDefault="00695672" w:rsidP="002A3A73">
            <w:pPr>
              <w:rPr>
                <w:rFonts w:ascii="Book Antiqua" w:hAnsi="Book Antiqua" w:cs="Lucida Grande"/>
                <w:sz w:val="22"/>
              </w:rPr>
            </w:pPr>
          </w:p>
        </w:tc>
        <w:tc>
          <w:tcPr>
            <w:tcW w:w="2268" w:type="dxa"/>
          </w:tcPr>
          <w:p w14:paraId="6A73861A" w14:textId="77777777" w:rsidR="00695672" w:rsidRDefault="00B472AD" w:rsidP="002A3A73">
            <w:pPr>
              <w:rPr>
                <w:rFonts w:ascii="Book Antiqua" w:hAnsi="Book Antiqua" w:cs="Lucida Grande"/>
                <w:sz w:val="22"/>
              </w:rPr>
            </w:pPr>
            <w:r>
              <w:rPr>
                <w:rFonts w:ascii="Book Antiqua" w:hAnsi="Book Antiqua" w:cs="Lucida Grande"/>
                <w:sz w:val="22"/>
              </w:rPr>
              <w:t>Colleen Saro</w:t>
            </w:r>
          </w:p>
        </w:tc>
        <w:tc>
          <w:tcPr>
            <w:tcW w:w="879" w:type="dxa"/>
          </w:tcPr>
          <w:p w14:paraId="6CEC7753" w14:textId="77777777" w:rsidR="00695672" w:rsidRPr="001B5F96" w:rsidRDefault="00695672" w:rsidP="002A3A73">
            <w:pPr>
              <w:rPr>
                <w:rFonts w:ascii="Book Antiqua" w:hAnsi="Book Antiqua" w:cs="Lucida Grande"/>
                <w:sz w:val="22"/>
              </w:rPr>
            </w:pPr>
          </w:p>
        </w:tc>
        <w:tc>
          <w:tcPr>
            <w:tcW w:w="923" w:type="dxa"/>
          </w:tcPr>
          <w:p w14:paraId="46AA89DD" w14:textId="77777777" w:rsidR="00695672" w:rsidRDefault="00695672" w:rsidP="002A3A73">
            <w:pPr>
              <w:rPr>
                <w:rFonts w:ascii="Book Antiqua" w:hAnsi="Book Antiqua" w:cs="Lucida Grande"/>
                <w:sz w:val="22"/>
              </w:rPr>
            </w:pPr>
          </w:p>
        </w:tc>
        <w:tc>
          <w:tcPr>
            <w:tcW w:w="980" w:type="dxa"/>
          </w:tcPr>
          <w:p w14:paraId="1777AD8B" w14:textId="77777777" w:rsidR="00695672" w:rsidRPr="001B5F96" w:rsidRDefault="00B472AD" w:rsidP="002A3A73">
            <w:pPr>
              <w:rPr>
                <w:rFonts w:ascii="Book Antiqua" w:hAnsi="Book Antiqua" w:cs="Lucida Grande"/>
                <w:sz w:val="22"/>
              </w:rPr>
            </w:pPr>
            <w:r>
              <w:rPr>
                <w:rFonts w:ascii="Book Antiqua" w:hAnsi="Book Antiqua" w:cs="Lucida Grande"/>
                <w:sz w:val="22"/>
              </w:rPr>
              <w:t>NP</w:t>
            </w:r>
          </w:p>
        </w:tc>
      </w:tr>
    </w:tbl>
    <w:p w14:paraId="4B22A1BE" w14:textId="77777777" w:rsidR="00695672" w:rsidRPr="00CA780A" w:rsidRDefault="00695672" w:rsidP="00CA780A">
      <w:pPr>
        <w:jc w:val="center"/>
        <w:rPr>
          <w:rFonts w:ascii="Times New Roman" w:eastAsia="Times New Roman" w:hAnsi="Times New Roman" w:cs="Times New Roman"/>
          <w:sz w:val="32"/>
          <w:szCs w:val="32"/>
        </w:rPr>
      </w:pPr>
    </w:p>
    <w:p w14:paraId="0AA3C30E" w14:textId="77777777" w:rsidR="0023630C" w:rsidRDefault="0023630C" w:rsidP="0023630C">
      <w:pPr>
        <w:ind w:left="360"/>
      </w:pPr>
    </w:p>
    <w:p w14:paraId="477E9912" w14:textId="2A1D7E54" w:rsidR="007F33D2" w:rsidRPr="008E55B3" w:rsidRDefault="007F33D2" w:rsidP="007F33D2">
      <w:pPr>
        <w:pStyle w:val="ListParagraph"/>
        <w:numPr>
          <w:ilvl w:val="0"/>
          <w:numId w:val="8"/>
        </w:numPr>
        <w:rPr>
          <w:b/>
        </w:rPr>
      </w:pPr>
      <w:r w:rsidRPr="008E55B3">
        <w:rPr>
          <w:b/>
        </w:rPr>
        <w:t xml:space="preserve">APPROVAL OF </w:t>
      </w:r>
      <w:r w:rsidR="001264BF" w:rsidRPr="008E55B3">
        <w:rPr>
          <w:b/>
        </w:rPr>
        <w:t>AGENDA</w:t>
      </w:r>
      <w:r w:rsidR="001264BF">
        <w:rPr>
          <w:b/>
        </w:rPr>
        <w:t xml:space="preserve"> Jodi</w:t>
      </w:r>
      <w:r w:rsidR="00B472AD">
        <w:rPr>
          <w:b/>
        </w:rPr>
        <w:t xml:space="preserve">, second Gail All in favor </w:t>
      </w:r>
    </w:p>
    <w:p w14:paraId="5EC32F17" w14:textId="77777777" w:rsidR="007F33D2" w:rsidRDefault="007F33D2" w:rsidP="0023630C">
      <w:pPr>
        <w:ind w:left="360"/>
      </w:pPr>
    </w:p>
    <w:p w14:paraId="00F2603F" w14:textId="77777777" w:rsidR="0023630C" w:rsidRDefault="008E55B3" w:rsidP="008E55B3">
      <w:pPr>
        <w:pStyle w:val="ListParagraph"/>
        <w:numPr>
          <w:ilvl w:val="0"/>
          <w:numId w:val="8"/>
        </w:numPr>
        <w:rPr>
          <w:b/>
        </w:rPr>
      </w:pPr>
      <w:r w:rsidRPr="008E55B3">
        <w:rPr>
          <w:b/>
        </w:rPr>
        <w:t xml:space="preserve">ANNOUCEMENTS: </w:t>
      </w:r>
    </w:p>
    <w:p w14:paraId="6D631106" w14:textId="77777777" w:rsidR="00B472AD" w:rsidRPr="00B472AD" w:rsidRDefault="00B472AD" w:rsidP="00B472AD">
      <w:pPr>
        <w:rPr>
          <w:b/>
        </w:rPr>
      </w:pPr>
    </w:p>
    <w:p w14:paraId="0C90FF9B" w14:textId="77777777" w:rsidR="00B472AD" w:rsidRPr="00B472AD" w:rsidRDefault="00B472AD" w:rsidP="00B472AD">
      <w:pPr>
        <w:pStyle w:val="ListParagraph"/>
      </w:pPr>
      <w:r w:rsidRPr="00B472AD">
        <w:t>Because of the tragedy on the boardwalk moment to discuss Peace and Healing Vigil Wed. September 2, 2015</w:t>
      </w:r>
      <w:r>
        <w:t>.</w:t>
      </w:r>
    </w:p>
    <w:p w14:paraId="31AA9608" w14:textId="77777777" w:rsidR="00B472AD" w:rsidRDefault="00B472AD" w:rsidP="00B472AD">
      <w:pPr>
        <w:pStyle w:val="ListParagraph"/>
      </w:pPr>
      <w:r w:rsidRPr="00B472AD">
        <w:t>Shelly invited and to contin</w:t>
      </w:r>
      <w:r>
        <w:t>ue to invite community members and the shull.</w:t>
      </w:r>
    </w:p>
    <w:p w14:paraId="784A77A3" w14:textId="77777777" w:rsidR="0007008D" w:rsidRDefault="0007008D" w:rsidP="00B472AD">
      <w:pPr>
        <w:pStyle w:val="ListParagraph"/>
      </w:pPr>
      <w:r>
        <w:t xml:space="preserve">Shakespeare’s family will be there and music. </w:t>
      </w:r>
    </w:p>
    <w:p w14:paraId="4D1C0A01" w14:textId="77777777" w:rsidR="00542B8C" w:rsidRDefault="00B472AD" w:rsidP="00B472AD">
      <w:pPr>
        <w:pStyle w:val="ListParagraph"/>
      </w:pPr>
      <w:r>
        <w:t xml:space="preserve">Melissa </w:t>
      </w:r>
      <w:r w:rsidR="0007008D">
        <w:t>emailed 2 pastors.</w:t>
      </w:r>
    </w:p>
    <w:p w14:paraId="5BDC9409" w14:textId="10D1BAF6" w:rsidR="00B472AD" w:rsidRDefault="00542B8C" w:rsidP="00B472AD">
      <w:pPr>
        <w:pStyle w:val="ListParagraph"/>
      </w:pPr>
      <w:r>
        <w:t xml:space="preserve">Lydia said other entities planning programs for tomorrow night lets work together. </w:t>
      </w:r>
      <w:r w:rsidR="0007008D">
        <w:t xml:space="preserve"> </w:t>
      </w:r>
    </w:p>
    <w:p w14:paraId="4550F035" w14:textId="69FCA771" w:rsidR="00542B8C" w:rsidRDefault="0076302B" w:rsidP="00B472AD">
      <w:pPr>
        <w:pStyle w:val="ListParagraph"/>
      </w:pPr>
      <w:r>
        <w:t>Venice needs more resources from the city</w:t>
      </w:r>
      <w:r w:rsidR="009E4F62">
        <w:t xml:space="preserve"> to combat this from happening again.</w:t>
      </w:r>
    </w:p>
    <w:p w14:paraId="31CB9415" w14:textId="1CB094A3" w:rsidR="009E4F62" w:rsidRPr="00B472AD" w:rsidRDefault="009E4F62" w:rsidP="00B472AD">
      <w:pPr>
        <w:pStyle w:val="ListParagraph"/>
      </w:pPr>
      <w:r>
        <w:t xml:space="preserve">Encourage the entire community to ambassadors of peace and calm. </w:t>
      </w:r>
    </w:p>
    <w:p w14:paraId="382805CC" w14:textId="77777777" w:rsidR="008E55B3" w:rsidRDefault="008E55B3" w:rsidP="0023630C">
      <w:pPr>
        <w:ind w:left="360"/>
      </w:pPr>
    </w:p>
    <w:p w14:paraId="7273257E" w14:textId="77777777" w:rsidR="0023630C" w:rsidRDefault="0023630C" w:rsidP="0023630C">
      <w:pPr>
        <w:ind w:left="360"/>
      </w:pPr>
      <w:r>
        <w:t xml:space="preserve">Film LA </w:t>
      </w:r>
    </w:p>
    <w:p w14:paraId="4672506E" w14:textId="77777777" w:rsidR="0023630C" w:rsidRDefault="0023630C" w:rsidP="0023630C">
      <w:pPr>
        <w:ind w:left="360"/>
      </w:pPr>
      <w:r>
        <w:t xml:space="preserve">Noise </w:t>
      </w:r>
      <w:r w:rsidR="009C11DF">
        <w:t>Ordinance</w:t>
      </w:r>
      <w:r>
        <w:t xml:space="preserve"> </w:t>
      </w:r>
      <w:r w:rsidR="008E55B3">
        <w:t xml:space="preserve">Results </w:t>
      </w:r>
    </w:p>
    <w:p w14:paraId="2A8456F7" w14:textId="77777777" w:rsidR="00D071E9" w:rsidRDefault="00D071E9" w:rsidP="00D071E9">
      <w:pPr>
        <w:rPr>
          <w:rFonts w:ascii="Helvetica" w:eastAsia="Times New Roman" w:hAnsi="Helvetica" w:cs="Times New Roman"/>
          <w:color w:val="141823"/>
          <w:sz w:val="21"/>
          <w:szCs w:val="21"/>
          <w:shd w:val="clear" w:color="auto" w:fill="FFFFFF"/>
        </w:rPr>
      </w:pPr>
      <w:r>
        <w:t xml:space="preserve">      </w:t>
      </w:r>
      <w:r w:rsidR="004C51BB">
        <w:t>Arts Committee</w:t>
      </w:r>
      <w:r>
        <w:t xml:space="preserve"> Fair at Windward Plaza September 19, 2015 Email </w:t>
      </w:r>
      <w:hyperlink r:id="rId7" w:history="1">
        <w:r w:rsidR="007F33D2" w:rsidRPr="00CF287F">
          <w:rPr>
            <w:rStyle w:val="Hyperlink"/>
            <w:rFonts w:ascii="Helvetica" w:eastAsia="Times New Roman" w:hAnsi="Helvetica" w:cs="Times New Roman"/>
            <w:sz w:val="21"/>
            <w:szCs w:val="21"/>
            <w:shd w:val="clear" w:color="auto" w:fill="FFFFFF"/>
          </w:rPr>
          <w:t>arts@venicenc.org</w:t>
        </w:r>
      </w:hyperlink>
    </w:p>
    <w:p w14:paraId="320914C1" w14:textId="77777777" w:rsidR="007F33D2" w:rsidRDefault="007F33D2" w:rsidP="00D071E9">
      <w:pPr>
        <w:rPr>
          <w:rFonts w:ascii="Helvetica" w:eastAsia="Times New Roman" w:hAnsi="Helvetica" w:cs="Times New Roman"/>
          <w:color w:val="141823"/>
          <w:sz w:val="21"/>
          <w:szCs w:val="21"/>
          <w:shd w:val="clear" w:color="auto" w:fill="FFFFFF"/>
        </w:rPr>
      </w:pPr>
    </w:p>
    <w:p w14:paraId="216DED7B" w14:textId="77777777" w:rsidR="007F33D2" w:rsidRPr="009E4F62" w:rsidRDefault="007F33D2" w:rsidP="007F33D2">
      <w:pPr>
        <w:pStyle w:val="ListParagraph"/>
        <w:numPr>
          <w:ilvl w:val="0"/>
          <w:numId w:val="8"/>
        </w:numPr>
        <w:rPr>
          <w:rFonts w:ascii="Times New Roman" w:eastAsia="Times New Roman" w:hAnsi="Times New Roman" w:cs="Times New Roman"/>
          <w:b/>
        </w:rPr>
      </w:pPr>
      <w:r w:rsidRPr="008E55B3">
        <w:rPr>
          <w:rFonts w:ascii="Helvetica" w:eastAsia="Times New Roman" w:hAnsi="Helvetica" w:cs="Times New Roman"/>
          <w:b/>
          <w:color w:val="141823"/>
          <w:sz w:val="21"/>
          <w:szCs w:val="21"/>
          <w:shd w:val="clear" w:color="auto" w:fill="FFFFFF"/>
        </w:rPr>
        <w:t>PUBLIC COMMENT FOR ITEMS NOT ON THE AGENDA</w:t>
      </w:r>
    </w:p>
    <w:p w14:paraId="3D42EAFC" w14:textId="5258FF3C" w:rsidR="009E4F62" w:rsidRDefault="009E4F62" w:rsidP="009E4F62">
      <w:pPr>
        <w:pStyle w:val="ListParagraph"/>
        <w:rPr>
          <w:rFonts w:ascii="Helvetica" w:eastAsia="Times New Roman" w:hAnsi="Helvetica" w:cs="Times New Roman"/>
          <w:color w:val="141823"/>
          <w:sz w:val="21"/>
          <w:szCs w:val="21"/>
          <w:shd w:val="clear" w:color="auto" w:fill="FFFFFF"/>
        </w:rPr>
      </w:pPr>
      <w:r>
        <w:rPr>
          <w:rFonts w:ascii="Helvetica" w:eastAsia="Times New Roman" w:hAnsi="Helvetica" w:cs="Times New Roman"/>
          <w:color w:val="141823"/>
          <w:sz w:val="21"/>
          <w:szCs w:val="21"/>
          <w:shd w:val="clear" w:color="auto" w:fill="FFFFFF"/>
        </w:rPr>
        <w:t xml:space="preserve">Abraham was on Bill </w:t>
      </w:r>
      <w:r w:rsidR="001264BF">
        <w:rPr>
          <w:rFonts w:ascii="Helvetica" w:eastAsia="Times New Roman" w:hAnsi="Helvetica" w:cs="Times New Roman"/>
          <w:color w:val="141823"/>
          <w:sz w:val="21"/>
          <w:szCs w:val="21"/>
          <w:shd w:val="clear" w:color="auto" w:fill="FFFFFF"/>
        </w:rPr>
        <w:t>Maher</w:t>
      </w:r>
      <w:r>
        <w:rPr>
          <w:rFonts w:ascii="Helvetica" w:eastAsia="Times New Roman" w:hAnsi="Helvetica" w:cs="Times New Roman"/>
          <w:color w:val="141823"/>
          <w:sz w:val="21"/>
          <w:szCs w:val="21"/>
          <w:shd w:val="clear" w:color="auto" w:fill="FFFFFF"/>
        </w:rPr>
        <w:t xml:space="preserve">, Washington Post, tons of press. </w:t>
      </w:r>
      <w:r w:rsidR="001264BF">
        <w:rPr>
          <w:rFonts w:ascii="Helvetica" w:eastAsia="Times New Roman" w:hAnsi="Helvetica" w:cs="Times New Roman"/>
          <w:color w:val="141823"/>
          <w:sz w:val="21"/>
          <w:szCs w:val="21"/>
          <w:shd w:val="clear" w:color="auto" w:fill="FFFFFF"/>
        </w:rPr>
        <w:t>Ultimate</w:t>
      </w:r>
      <w:r>
        <w:rPr>
          <w:rFonts w:ascii="Helvetica" w:eastAsia="Times New Roman" w:hAnsi="Helvetica" w:cs="Times New Roman"/>
          <w:color w:val="141823"/>
          <w:sz w:val="21"/>
          <w:szCs w:val="21"/>
          <w:shd w:val="clear" w:color="auto" w:fill="FFFFFF"/>
        </w:rPr>
        <w:t xml:space="preserve"> officer of Peace. </w:t>
      </w:r>
    </w:p>
    <w:p w14:paraId="57A44C77" w14:textId="551656C2" w:rsidR="009E4F62" w:rsidRPr="009E4F62" w:rsidRDefault="009E4F62" w:rsidP="009E4F62">
      <w:pPr>
        <w:pStyle w:val="ListParagraph"/>
        <w:rPr>
          <w:rFonts w:ascii="Times New Roman" w:eastAsia="Times New Roman" w:hAnsi="Times New Roman" w:cs="Times New Roman"/>
        </w:rPr>
      </w:pPr>
      <w:r>
        <w:rPr>
          <w:rFonts w:ascii="Helvetica" w:eastAsia="Times New Roman" w:hAnsi="Helvetica" w:cs="Times New Roman"/>
          <w:color w:val="141823"/>
          <w:sz w:val="21"/>
          <w:szCs w:val="21"/>
          <w:shd w:val="clear" w:color="auto" w:fill="FFFFFF"/>
        </w:rPr>
        <w:t>Therese-organized a newsletter for Ocean Front Walk , highlight artists on ocean front walk.</w:t>
      </w:r>
    </w:p>
    <w:p w14:paraId="113C5876" w14:textId="77777777" w:rsidR="00D071E9" w:rsidRDefault="00D071E9" w:rsidP="00D071E9"/>
    <w:p w14:paraId="531A5300" w14:textId="77777777" w:rsidR="00CF5AA7" w:rsidRPr="008E55B3" w:rsidRDefault="008E55B3" w:rsidP="008E55B3">
      <w:pPr>
        <w:pStyle w:val="ListParagraph"/>
        <w:numPr>
          <w:ilvl w:val="0"/>
          <w:numId w:val="8"/>
        </w:numPr>
        <w:rPr>
          <w:b/>
        </w:rPr>
      </w:pPr>
      <w:r w:rsidRPr="008E55B3">
        <w:rPr>
          <w:b/>
        </w:rPr>
        <w:t>NEW BUSINES</w:t>
      </w:r>
      <w:r w:rsidR="00B472AD">
        <w:rPr>
          <w:b/>
        </w:rPr>
        <w:t>S</w:t>
      </w:r>
      <w:r w:rsidRPr="008E55B3">
        <w:rPr>
          <w:b/>
        </w:rPr>
        <w:t xml:space="preserve"> FOR DISCUSSION AND POSSIBLE ACTION: </w:t>
      </w:r>
    </w:p>
    <w:p w14:paraId="33EF0051" w14:textId="77777777" w:rsidR="00CF5AA7" w:rsidRDefault="00CF5AA7" w:rsidP="00CF5AA7">
      <w:pPr>
        <w:ind w:left="360"/>
      </w:pPr>
    </w:p>
    <w:p w14:paraId="72EBEAAE" w14:textId="77777777" w:rsidR="007F33D2" w:rsidRPr="007F33D2" w:rsidRDefault="000C33CC" w:rsidP="007F33D2">
      <w:pPr>
        <w:pStyle w:val="ListParagraph"/>
        <w:numPr>
          <w:ilvl w:val="0"/>
          <w:numId w:val="8"/>
        </w:numPr>
        <w:rPr>
          <w:rFonts w:ascii="Helvetica" w:hAnsi="Helvetica"/>
        </w:rPr>
      </w:pPr>
      <w:r>
        <w:lastRenderedPageBreak/>
        <w:t>MOTION: The Venice Neighborhood Council recommends the project listed below of new b</w:t>
      </w:r>
      <w:r w:rsidR="000A0FE2">
        <w:t>athrooms</w:t>
      </w:r>
      <w:r>
        <w:t xml:space="preserve"> at Rose Ave in Venice Beach but would like the city to</w:t>
      </w:r>
      <w:r w:rsidR="007F33D2">
        <w:t xml:space="preserve"> take into consideration</w:t>
      </w:r>
      <w:r>
        <w:t xml:space="preserve"> </w:t>
      </w:r>
      <w:r w:rsidR="007F33D2">
        <w:t xml:space="preserve">community feedback on incorporation of art and design into construction process as was designated at Muscle Beach bathrooms during there construction. </w:t>
      </w:r>
    </w:p>
    <w:p w14:paraId="5F970B72" w14:textId="77777777" w:rsidR="007F33D2" w:rsidRDefault="007F33D2" w:rsidP="007F33D2">
      <w:pPr>
        <w:pStyle w:val="ListParagraph"/>
        <w:rPr>
          <w:rFonts w:ascii="Helvetica" w:hAnsi="Helvetica"/>
        </w:rPr>
      </w:pPr>
    </w:p>
    <w:p w14:paraId="409F0688" w14:textId="77777777" w:rsidR="000A0FE2" w:rsidRPr="007F33D2" w:rsidRDefault="007F33D2" w:rsidP="007F33D2">
      <w:pPr>
        <w:pStyle w:val="ListParagraph"/>
        <w:rPr>
          <w:rFonts w:ascii="Helvetica" w:hAnsi="Helvetica"/>
        </w:rPr>
      </w:pPr>
      <w:r>
        <w:rPr>
          <w:rFonts w:ascii="Helvetica" w:hAnsi="Helvetica"/>
        </w:rPr>
        <w:t xml:space="preserve">References: </w:t>
      </w:r>
      <w:hyperlink r:id="rId8" w:history="1">
        <w:r w:rsidR="000C33CC" w:rsidRPr="007F33D2">
          <w:rPr>
            <w:rFonts w:ascii="Helvetica" w:hAnsi="Helvetica" w:cs="Helvetica"/>
          </w:rPr>
          <w:t>http://www.coastal.ca.gov/mtgcurr.html</w:t>
        </w:r>
      </w:hyperlink>
      <w:r w:rsidR="000C33CC" w:rsidRPr="007F33D2">
        <w:rPr>
          <w:rFonts w:ascii="Helvetica" w:hAnsi="Helvetica"/>
        </w:rPr>
        <w:t xml:space="preserve"> Agenda Item </w:t>
      </w:r>
    </w:p>
    <w:p w14:paraId="2FCA5B63" w14:textId="77777777" w:rsidR="000C33CC" w:rsidRDefault="006B60C4" w:rsidP="000C33CC">
      <w:pPr>
        <w:pStyle w:val="ListParagraph"/>
      </w:pPr>
      <w:hyperlink r:id="rId9" w:history="1">
        <w:r w:rsidR="000C33CC" w:rsidRPr="00CF287F">
          <w:rPr>
            <w:rStyle w:val="Hyperlink"/>
          </w:rPr>
          <w:t>http://documents.coastal.ca.gov/reports/2015/9/w8c-9-2015.pdf</w:t>
        </w:r>
      </w:hyperlink>
      <w:r w:rsidR="000C33CC">
        <w:t xml:space="preserve"> </w:t>
      </w:r>
    </w:p>
    <w:p w14:paraId="0E86CAF6" w14:textId="77777777" w:rsidR="009934FE" w:rsidRDefault="009934FE" w:rsidP="000C33CC">
      <w:pPr>
        <w:pStyle w:val="ListParagraph"/>
      </w:pPr>
    </w:p>
    <w:p w14:paraId="6424EDE5" w14:textId="77777777" w:rsidR="009934FE" w:rsidRDefault="009934FE" w:rsidP="000C33CC">
      <w:pPr>
        <w:pStyle w:val="ListParagraph"/>
      </w:pPr>
    </w:p>
    <w:p w14:paraId="77C762AC" w14:textId="16FA0C84" w:rsidR="009934FE" w:rsidRDefault="009934FE" w:rsidP="000C33CC">
      <w:pPr>
        <w:pStyle w:val="ListParagraph"/>
      </w:pPr>
      <w:r>
        <w:t>Melissa motion, Therese second</w:t>
      </w:r>
    </w:p>
    <w:p w14:paraId="286864B5" w14:textId="77777777" w:rsidR="009934FE" w:rsidRDefault="009934FE" w:rsidP="000C33CC">
      <w:pPr>
        <w:pStyle w:val="ListParagraph"/>
      </w:pP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818"/>
        <w:gridCol w:w="508"/>
        <w:gridCol w:w="923"/>
        <w:gridCol w:w="980"/>
        <w:gridCol w:w="879"/>
        <w:gridCol w:w="2268"/>
        <w:gridCol w:w="879"/>
        <w:gridCol w:w="923"/>
        <w:gridCol w:w="980"/>
      </w:tblGrid>
      <w:tr w:rsidR="009934FE" w:rsidRPr="001B5F96" w14:paraId="146A8171" w14:textId="77777777" w:rsidTr="007B6044">
        <w:trPr>
          <w:trHeight w:val="318"/>
        </w:trPr>
        <w:tc>
          <w:tcPr>
            <w:tcW w:w="1818" w:type="dxa"/>
          </w:tcPr>
          <w:p w14:paraId="4E4A1ED3" w14:textId="77777777" w:rsidR="009934FE" w:rsidRPr="001B5F96" w:rsidRDefault="009934FE" w:rsidP="007B6044">
            <w:pPr>
              <w:rPr>
                <w:rFonts w:ascii="Book Antiqua" w:hAnsi="Book Antiqua" w:cs="Arial"/>
                <w:b/>
                <w:bCs/>
                <w:color w:val="36103D"/>
                <w:sz w:val="22"/>
                <w:szCs w:val="36"/>
              </w:rPr>
            </w:pPr>
            <w:r w:rsidRPr="001B5F96">
              <w:rPr>
                <w:rFonts w:ascii="Book Antiqua" w:hAnsi="Book Antiqua" w:cs="Arial"/>
                <w:b/>
                <w:bCs/>
                <w:color w:val="36103D"/>
                <w:sz w:val="22"/>
                <w:szCs w:val="36"/>
              </w:rPr>
              <w:t>Roll Call</w:t>
            </w:r>
          </w:p>
        </w:tc>
        <w:tc>
          <w:tcPr>
            <w:tcW w:w="508" w:type="dxa"/>
          </w:tcPr>
          <w:p w14:paraId="0C8D5428" w14:textId="77777777" w:rsidR="009934FE" w:rsidRPr="001B5F96" w:rsidRDefault="009934FE" w:rsidP="007B6044">
            <w:pPr>
              <w:rPr>
                <w:rFonts w:ascii="Book Antiqua" w:hAnsi="Book Antiqua" w:cs="Arial"/>
                <w:b/>
                <w:bCs/>
                <w:color w:val="36103D"/>
                <w:sz w:val="22"/>
                <w:szCs w:val="36"/>
              </w:rPr>
            </w:pPr>
          </w:p>
        </w:tc>
        <w:tc>
          <w:tcPr>
            <w:tcW w:w="923" w:type="dxa"/>
          </w:tcPr>
          <w:p w14:paraId="24E22B4B" w14:textId="0C3F3BAA" w:rsidR="009934FE" w:rsidRPr="001B5F96" w:rsidRDefault="009934FE"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13A3AEE5" w14:textId="100C3285" w:rsidR="009934FE" w:rsidRPr="001B5F96" w:rsidRDefault="009934FE" w:rsidP="007B6044">
            <w:pPr>
              <w:rPr>
                <w:rFonts w:ascii="Book Antiqua" w:hAnsi="Book Antiqua" w:cs="Arial"/>
                <w:b/>
                <w:bCs/>
                <w:color w:val="36103D"/>
                <w:sz w:val="22"/>
                <w:szCs w:val="36"/>
              </w:rPr>
            </w:pPr>
            <w:r>
              <w:rPr>
                <w:rFonts w:ascii="Book Antiqua" w:hAnsi="Book Antiqua" w:cs="Arial"/>
                <w:b/>
                <w:bCs/>
                <w:color w:val="36103D"/>
                <w:sz w:val="22"/>
                <w:szCs w:val="36"/>
              </w:rPr>
              <w:t>O</w:t>
            </w:r>
          </w:p>
        </w:tc>
        <w:tc>
          <w:tcPr>
            <w:tcW w:w="879" w:type="dxa"/>
          </w:tcPr>
          <w:p w14:paraId="09794815" w14:textId="60A0910A" w:rsidR="009934FE" w:rsidRPr="001B5F96" w:rsidRDefault="009934FE" w:rsidP="007B6044">
            <w:pPr>
              <w:rPr>
                <w:rFonts w:ascii="Book Antiqua" w:hAnsi="Book Antiqua" w:cs="Arial"/>
                <w:b/>
                <w:bCs/>
                <w:color w:val="36103D"/>
                <w:sz w:val="22"/>
                <w:szCs w:val="36"/>
              </w:rPr>
            </w:pPr>
            <w:r>
              <w:rPr>
                <w:rFonts w:ascii="Book Antiqua" w:hAnsi="Book Antiqua" w:cs="Arial"/>
                <w:b/>
                <w:bCs/>
                <w:color w:val="36103D"/>
                <w:sz w:val="22"/>
                <w:szCs w:val="36"/>
              </w:rPr>
              <w:t>A</w:t>
            </w:r>
          </w:p>
        </w:tc>
        <w:tc>
          <w:tcPr>
            <w:tcW w:w="2268" w:type="dxa"/>
          </w:tcPr>
          <w:p w14:paraId="0CCF0CA6" w14:textId="77777777" w:rsidR="009934FE" w:rsidRPr="001B5F96" w:rsidRDefault="009934FE" w:rsidP="007B6044">
            <w:pPr>
              <w:rPr>
                <w:rFonts w:ascii="Book Antiqua" w:hAnsi="Book Antiqua" w:cs="Arial"/>
                <w:b/>
                <w:bCs/>
                <w:color w:val="36103D"/>
                <w:sz w:val="22"/>
                <w:szCs w:val="36"/>
              </w:rPr>
            </w:pPr>
          </w:p>
        </w:tc>
        <w:tc>
          <w:tcPr>
            <w:tcW w:w="879" w:type="dxa"/>
          </w:tcPr>
          <w:p w14:paraId="7E24E690" w14:textId="77777777" w:rsidR="009934FE" w:rsidRPr="001B5F96" w:rsidRDefault="009934FE" w:rsidP="007B6044">
            <w:pPr>
              <w:rPr>
                <w:rFonts w:ascii="Book Antiqua" w:hAnsi="Book Antiqua" w:cs="Arial"/>
                <w:b/>
                <w:bCs/>
                <w:color w:val="36103D"/>
                <w:sz w:val="22"/>
                <w:szCs w:val="36"/>
              </w:rPr>
            </w:pPr>
          </w:p>
        </w:tc>
        <w:tc>
          <w:tcPr>
            <w:tcW w:w="923" w:type="dxa"/>
          </w:tcPr>
          <w:p w14:paraId="68AE0D3C" w14:textId="377CF001" w:rsidR="009934FE" w:rsidRPr="001B5F96" w:rsidRDefault="009934FE"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783E986D" w14:textId="56441FDA" w:rsidR="009934FE" w:rsidRPr="001B5F96" w:rsidRDefault="009934FE" w:rsidP="007B6044">
            <w:pPr>
              <w:rPr>
                <w:rFonts w:ascii="Book Antiqua" w:hAnsi="Book Antiqua" w:cs="Arial"/>
                <w:b/>
                <w:bCs/>
                <w:color w:val="36103D"/>
                <w:sz w:val="22"/>
                <w:szCs w:val="36"/>
              </w:rPr>
            </w:pPr>
            <w:r>
              <w:rPr>
                <w:rFonts w:ascii="Book Antiqua" w:hAnsi="Book Antiqua" w:cs="Arial"/>
                <w:b/>
                <w:bCs/>
                <w:color w:val="36103D"/>
                <w:sz w:val="22"/>
                <w:szCs w:val="36"/>
              </w:rPr>
              <w:t>O</w:t>
            </w:r>
          </w:p>
        </w:tc>
      </w:tr>
      <w:tr w:rsidR="009934FE" w:rsidRPr="001B5F96" w14:paraId="23001212" w14:textId="77777777" w:rsidTr="007B6044">
        <w:trPr>
          <w:trHeight w:val="501"/>
        </w:trPr>
        <w:tc>
          <w:tcPr>
            <w:tcW w:w="1818" w:type="dxa"/>
          </w:tcPr>
          <w:p w14:paraId="54F478A2" w14:textId="77777777" w:rsidR="009934FE" w:rsidRPr="001B5F96" w:rsidRDefault="009934FE" w:rsidP="007B6044">
            <w:pPr>
              <w:rPr>
                <w:rFonts w:ascii="Book Antiqua" w:hAnsi="Book Antiqua" w:cs="Lucida Grande"/>
                <w:sz w:val="22"/>
              </w:rPr>
            </w:pPr>
            <w:r>
              <w:rPr>
                <w:rFonts w:ascii="Book Antiqua" w:hAnsi="Book Antiqua" w:cs="Lucida Grande"/>
                <w:sz w:val="22"/>
              </w:rPr>
              <w:t xml:space="preserve">Thomas Elliott </w:t>
            </w:r>
          </w:p>
        </w:tc>
        <w:tc>
          <w:tcPr>
            <w:tcW w:w="508" w:type="dxa"/>
          </w:tcPr>
          <w:p w14:paraId="41C4BB9D" w14:textId="77777777" w:rsidR="009934FE" w:rsidRPr="001B5F96" w:rsidRDefault="009934FE" w:rsidP="007B6044">
            <w:pPr>
              <w:rPr>
                <w:rFonts w:ascii="Book Antiqua" w:hAnsi="Book Antiqua" w:cs="Lucida Grande"/>
                <w:sz w:val="22"/>
              </w:rPr>
            </w:pPr>
          </w:p>
        </w:tc>
        <w:tc>
          <w:tcPr>
            <w:tcW w:w="923" w:type="dxa"/>
          </w:tcPr>
          <w:p w14:paraId="335E4AEE" w14:textId="11BED290" w:rsidR="009934FE" w:rsidRPr="001B5F96" w:rsidRDefault="009934FE" w:rsidP="007B6044">
            <w:pPr>
              <w:rPr>
                <w:rFonts w:ascii="Book Antiqua" w:hAnsi="Book Antiqua" w:cs="Lucida Grande"/>
                <w:sz w:val="22"/>
              </w:rPr>
            </w:pPr>
          </w:p>
        </w:tc>
        <w:tc>
          <w:tcPr>
            <w:tcW w:w="980" w:type="dxa"/>
          </w:tcPr>
          <w:p w14:paraId="436D5E95" w14:textId="0AE9055A" w:rsidR="009934FE" w:rsidRPr="001B5F96" w:rsidRDefault="009934FE" w:rsidP="007B6044">
            <w:pPr>
              <w:rPr>
                <w:rFonts w:ascii="Book Antiqua" w:hAnsi="Book Antiqua" w:cs="Lucida Grande"/>
                <w:sz w:val="22"/>
              </w:rPr>
            </w:pPr>
            <w:r>
              <w:rPr>
                <w:rFonts w:ascii="Book Antiqua" w:hAnsi="Book Antiqua" w:cs="Lucida Grande"/>
                <w:sz w:val="22"/>
              </w:rPr>
              <w:t>O</w:t>
            </w:r>
          </w:p>
        </w:tc>
        <w:tc>
          <w:tcPr>
            <w:tcW w:w="879" w:type="dxa"/>
          </w:tcPr>
          <w:p w14:paraId="55D256F7" w14:textId="77777777" w:rsidR="009934FE" w:rsidRPr="001B5F96" w:rsidRDefault="009934FE" w:rsidP="007B6044">
            <w:pPr>
              <w:rPr>
                <w:rFonts w:ascii="Book Antiqua" w:hAnsi="Book Antiqua" w:cs="Lucida Grande"/>
                <w:sz w:val="22"/>
              </w:rPr>
            </w:pPr>
          </w:p>
        </w:tc>
        <w:tc>
          <w:tcPr>
            <w:tcW w:w="2268" w:type="dxa"/>
          </w:tcPr>
          <w:p w14:paraId="015F1D99" w14:textId="77777777" w:rsidR="009934FE" w:rsidRPr="001B5F96" w:rsidRDefault="009934FE" w:rsidP="007B6044">
            <w:pPr>
              <w:rPr>
                <w:rFonts w:ascii="Book Antiqua" w:hAnsi="Book Antiqua" w:cs="Lucida Grande"/>
                <w:sz w:val="22"/>
              </w:rPr>
            </w:pPr>
            <w:r w:rsidRPr="001B5F96">
              <w:rPr>
                <w:rFonts w:ascii="Book Antiqua" w:hAnsi="Book Antiqua" w:cs="Lucida Grande"/>
                <w:bCs/>
                <w:sz w:val="22"/>
              </w:rPr>
              <w:t>Gail Rogers</w:t>
            </w:r>
          </w:p>
        </w:tc>
        <w:tc>
          <w:tcPr>
            <w:tcW w:w="879" w:type="dxa"/>
          </w:tcPr>
          <w:p w14:paraId="38FF1E38" w14:textId="77777777" w:rsidR="009934FE" w:rsidRPr="001B5F96" w:rsidRDefault="009934FE" w:rsidP="007B6044">
            <w:pPr>
              <w:rPr>
                <w:rFonts w:ascii="Book Antiqua" w:hAnsi="Book Antiqua" w:cs="Lucida Grande"/>
                <w:sz w:val="22"/>
              </w:rPr>
            </w:pPr>
          </w:p>
        </w:tc>
        <w:tc>
          <w:tcPr>
            <w:tcW w:w="923" w:type="dxa"/>
          </w:tcPr>
          <w:p w14:paraId="2E37278F" w14:textId="335D2E69" w:rsidR="009934FE" w:rsidRPr="001B5F96" w:rsidRDefault="009934FE" w:rsidP="007B6044">
            <w:pPr>
              <w:rPr>
                <w:rFonts w:ascii="Book Antiqua" w:hAnsi="Book Antiqua" w:cs="Lucida Grande"/>
                <w:sz w:val="22"/>
              </w:rPr>
            </w:pPr>
          </w:p>
        </w:tc>
        <w:tc>
          <w:tcPr>
            <w:tcW w:w="980" w:type="dxa"/>
          </w:tcPr>
          <w:p w14:paraId="14F55665" w14:textId="28D4EE24" w:rsidR="009934FE" w:rsidRPr="001B5F96" w:rsidRDefault="009934FE" w:rsidP="007B6044">
            <w:pPr>
              <w:rPr>
                <w:rFonts w:ascii="Book Antiqua" w:hAnsi="Book Antiqua" w:cs="Lucida Grande"/>
                <w:sz w:val="22"/>
              </w:rPr>
            </w:pPr>
            <w:r>
              <w:rPr>
                <w:rFonts w:ascii="Book Antiqua" w:hAnsi="Book Antiqua" w:cs="Lucida Grande"/>
                <w:sz w:val="22"/>
              </w:rPr>
              <w:t>O</w:t>
            </w:r>
          </w:p>
        </w:tc>
      </w:tr>
      <w:tr w:rsidR="009934FE" w:rsidRPr="001B5F96" w14:paraId="37BABC4E" w14:textId="77777777" w:rsidTr="007B6044">
        <w:trPr>
          <w:trHeight w:val="329"/>
        </w:trPr>
        <w:tc>
          <w:tcPr>
            <w:tcW w:w="1818" w:type="dxa"/>
          </w:tcPr>
          <w:p w14:paraId="54C20AEA" w14:textId="77777777" w:rsidR="009934FE" w:rsidRPr="001B5F96" w:rsidRDefault="009934FE" w:rsidP="007B6044">
            <w:pPr>
              <w:rPr>
                <w:rFonts w:ascii="Book Antiqua" w:hAnsi="Book Antiqua" w:cs="Lucida Grande"/>
                <w:sz w:val="22"/>
              </w:rPr>
            </w:pPr>
            <w:r w:rsidRPr="001B5F96">
              <w:rPr>
                <w:rFonts w:ascii="Book Antiqua" w:hAnsi="Book Antiqua" w:cs="Lucida Grande"/>
                <w:bCs/>
                <w:sz w:val="22"/>
              </w:rPr>
              <w:t>Ron Kramer</w:t>
            </w:r>
          </w:p>
        </w:tc>
        <w:tc>
          <w:tcPr>
            <w:tcW w:w="508" w:type="dxa"/>
          </w:tcPr>
          <w:p w14:paraId="33298CB3" w14:textId="77777777" w:rsidR="009934FE" w:rsidRPr="001B5F96" w:rsidRDefault="009934FE" w:rsidP="007B6044">
            <w:pPr>
              <w:rPr>
                <w:rFonts w:ascii="Book Antiqua" w:hAnsi="Book Antiqua" w:cs="Lucida Grande"/>
                <w:sz w:val="22"/>
              </w:rPr>
            </w:pPr>
          </w:p>
        </w:tc>
        <w:tc>
          <w:tcPr>
            <w:tcW w:w="923" w:type="dxa"/>
          </w:tcPr>
          <w:p w14:paraId="5C0772C3" w14:textId="287F0392" w:rsidR="009934FE" w:rsidRPr="001B5F96" w:rsidRDefault="009934FE" w:rsidP="007B6044">
            <w:pPr>
              <w:rPr>
                <w:rFonts w:ascii="Book Antiqua" w:hAnsi="Book Antiqua" w:cs="Lucida Grande"/>
                <w:sz w:val="22"/>
              </w:rPr>
            </w:pPr>
          </w:p>
        </w:tc>
        <w:tc>
          <w:tcPr>
            <w:tcW w:w="980" w:type="dxa"/>
          </w:tcPr>
          <w:p w14:paraId="24CA8479" w14:textId="6A0B30EB" w:rsidR="009934FE" w:rsidRPr="001B5F96" w:rsidRDefault="009934FE" w:rsidP="007B6044">
            <w:pPr>
              <w:rPr>
                <w:rFonts w:ascii="Book Antiqua" w:hAnsi="Book Antiqua" w:cs="Lucida Grande"/>
                <w:sz w:val="22"/>
              </w:rPr>
            </w:pPr>
            <w:r>
              <w:rPr>
                <w:rFonts w:ascii="Book Antiqua" w:hAnsi="Book Antiqua" w:cs="Lucida Grande"/>
                <w:sz w:val="22"/>
              </w:rPr>
              <w:t>O</w:t>
            </w:r>
          </w:p>
        </w:tc>
        <w:tc>
          <w:tcPr>
            <w:tcW w:w="879" w:type="dxa"/>
          </w:tcPr>
          <w:p w14:paraId="0848E370" w14:textId="77777777" w:rsidR="009934FE" w:rsidRPr="001B5F96" w:rsidRDefault="009934FE" w:rsidP="007B6044">
            <w:pPr>
              <w:rPr>
                <w:rFonts w:ascii="Book Antiqua" w:hAnsi="Book Antiqua" w:cs="Lucida Grande"/>
                <w:sz w:val="22"/>
              </w:rPr>
            </w:pPr>
          </w:p>
        </w:tc>
        <w:tc>
          <w:tcPr>
            <w:tcW w:w="2268" w:type="dxa"/>
          </w:tcPr>
          <w:p w14:paraId="6F49EC1E" w14:textId="77777777" w:rsidR="009934FE" w:rsidRPr="001B5F96" w:rsidRDefault="009934FE" w:rsidP="007B6044">
            <w:pPr>
              <w:rPr>
                <w:rFonts w:ascii="Book Antiqua" w:hAnsi="Book Antiqua" w:cs="Lucida Grande"/>
                <w:sz w:val="22"/>
              </w:rPr>
            </w:pPr>
            <w:r w:rsidRPr="001B5F96">
              <w:rPr>
                <w:rFonts w:ascii="Book Antiqua" w:hAnsi="Book Antiqua" w:cs="Lucida Grande"/>
                <w:bCs/>
                <w:sz w:val="22"/>
                <w:szCs w:val="30"/>
              </w:rPr>
              <w:t>Shelly Gomez</w:t>
            </w:r>
          </w:p>
        </w:tc>
        <w:tc>
          <w:tcPr>
            <w:tcW w:w="879" w:type="dxa"/>
          </w:tcPr>
          <w:p w14:paraId="01F43017" w14:textId="77777777" w:rsidR="009934FE" w:rsidRPr="001B5F96" w:rsidRDefault="009934FE" w:rsidP="007B6044">
            <w:pPr>
              <w:rPr>
                <w:rFonts w:ascii="Book Antiqua" w:hAnsi="Book Antiqua" w:cs="Lucida Grande"/>
                <w:sz w:val="22"/>
              </w:rPr>
            </w:pPr>
          </w:p>
        </w:tc>
        <w:tc>
          <w:tcPr>
            <w:tcW w:w="923" w:type="dxa"/>
          </w:tcPr>
          <w:p w14:paraId="0FE59922" w14:textId="18CA36C8" w:rsidR="009934FE" w:rsidRPr="001B5F96" w:rsidRDefault="009934FE" w:rsidP="007B6044">
            <w:pPr>
              <w:rPr>
                <w:rFonts w:ascii="Book Antiqua" w:hAnsi="Book Antiqua" w:cs="Lucida Grande"/>
                <w:sz w:val="22"/>
              </w:rPr>
            </w:pPr>
          </w:p>
        </w:tc>
        <w:tc>
          <w:tcPr>
            <w:tcW w:w="980" w:type="dxa"/>
          </w:tcPr>
          <w:p w14:paraId="7630585C" w14:textId="0BC0A603" w:rsidR="009934FE" w:rsidRPr="001B5F96" w:rsidRDefault="009934FE" w:rsidP="007B6044">
            <w:pPr>
              <w:rPr>
                <w:rFonts w:ascii="Book Antiqua" w:hAnsi="Book Antiqua" w:cs="Lucida Grande"/>
                <w:sz w:val="22"/>
              </w:rPr>
            </w:pPr>
            <w:r>
              <w:rPr>
                <w:rFonts w:ascii="Book Antiqua" w:hAnsi="Book Antiqua" w:cs="Lucida Grande"/>
                <w:sz w:val="22"/>
              </w:rPr>
              <w:t>O</w:t>
            </w:r>
          </w:p>
        </w:tc>
      </w:tr>
      <w:tr w:rsidR="009934FE" w:rsidRPr="001B5F96" w14:paraId="361E4E77" w14:textId="77777777" w:rsidTr="007B6044">
        <w:trPr>
          <w:trHeight w:val="342"/>
        </w:trPr>
        <w:tc>
          <w:tcPr>
            <w:tcW w:w="1818" w:type="dxa"/>
          </w:tcPr>
          <w:p w14:paraId="11D6D1FB" w14:textId="77777777" w:rsidR="009934FE" w:rsidRDefault="009934FE" w:rsidP="007B6044">
            <w:pPr>
              <w:rPr>
                <w:rFonts w:ascii="Book Antiqua" w:hAnsi="Book Antiqua" w:cs="Lucida Grande"/>
                <w:bCs/>
                <w:sz w:val="22"/>
              </w:rPr>
            </w:pPr>
            <w:r w:rsidRPr="001B5F96">
              <w:rPr>
                <w:rFonts w:ascii="Book Antiqua" w:hAnsi="Book Antiqua" w:cs="Lucida Grande"/>
                <w:bCs/>
                <w:sz w:val="22"/>
              </w:rPr>
              <w:t>Melissa Diner</w:t>
            </w:r>
            <w:r>
              <w:rPr>
                <w:rFonts w:ascii="Book Antiqua" w:hAnsi="Book Antiqua" w:cs="Lucida Grande"/>
                <w:bCs/>
                <w:sz w:val="22"/>
              </w:rPr>
              <w:t>,</w:t>
            </w:r>
          </w:p>
          <w:p w14:paraId="79425542" w14:textId="77777777" w:rsidR="009934FE" w:rsidRPr="001B5F96" w:rsidRDefault="009934FE" w:rsidP="007B6044">
            <w:pPr>
              <w:rPr>
                <w:rFonts w:ascii="Book Antiqua" w:hAnsi="Book Antiqua" w:cs="Lucida Grande"/>
                <w:sz w:val="22"/>
              </w:rPr>
            </w:pPr>
            <w:r>
              <w:rPr>
                <w:rFonts w:ascii="Book Antiqua" w:hAnsi="Book Antiqua" w:cs="Lucida Grande"/>
                <w:bCs/>
                <w:sz w:val="22"/>
              </w:rPr>
              <w:t>chair</w:t>
            </w:r>
          </w:p>
        </w:tc>
        <w:tc>
          <w:tcPr>
            <w:tcW w:w="508" w:type="dxa"/>
          </w:tcPr>
          <w:p w14:paraId="00CDC555" w14:textId="77777777" w:rsidR="009934FE" w:rsidRPr="001B5F96" w:rsidRDefault="009934FE" w:rsidP="007B6044">
            <w:pPr>
              <w:rPr>
                <w:rFonts w:ascii="Book Antiqua" w:hAnsi="Book Antiqua" w:cs="Lucida Grande"/>
                <w:sz w:val="22"/>
              </w:rPr>
            </w:pPr>
          </w:p>
        </w:tc>
        <w:tc>
          <w:tcPr>
            <w:tcW w:w="923" w:type="dxa"/>
          </w:tcPr>
          <w:p w14:paraId="71180732" w14:textId="2BB8C285" w:rsidR="009934FE" w:rsidRPr="001B5F96" w:rsidRDefault="009934FE" w:rsidP="007B6044">
            <w:pPr>
              <w:rPr>
                <w:rFonts w:ascii="Book Antiqua" w:hAnsi="Book Antiqua" w:cs="Lucida Grande"/>
                <w:sz w:val="22"/>
              </w:rPr>
            </w:pPr>
          </w:p>
        </w:tc>
        <w:tc>
          <w:tcPr>
            <w:tcW w:w="980" w:type="dxa"/>
          </w:tcPr>
          <w:p w14:paraId="41D907A5" w14:textId="4A60A7F3" w:rsidR="009934FE" w:rsidRPr="001B5F96" w:rsidRDefault="009934FE" w:rsidP="007B6044">
            <w:pPr>
              <w:rPr>
                <w:rFonts w:ascii="Book Antiqua" w:hAnsi="Book Antiqua" w:cs="Lucida Grande"/>
                <w:sz w:val="22"/>
              </w:rPr>
            </w:pPr>
            <w:r>
              <w:rPr>
                <w:rFonts w:ascii="Book Antiqua" w:hAnsi="Book Antiqua" w:cs="Lucida Grande"/>
                <w:sz w:val="22"/>
              </w:rPr>
              <w:t>O</w:t>
            </w:r>
          </w:p>
        </w:tc>
        <w:tc>
          <w:tcPr>
            <w:tcW w:w="879" w:type="dxa"/>
          </w:tcPr>
          <w:p w14:paraId="3E071B56" w14:textId="77777777" w:rsidR="009934FE" w:rsidRPr="001B5F96" w:rsidRDefault="009934FE" w:rsidP="007B6044">
            <w:pPr>
              <w:rPr>
                <w:rFonts w:ascii="Book Antiqua" w:hAnsi="Book Antiqua" w:cs="Lucida Grande"/>
                <w:sz w:val="22"/>
              </w:rPr>
            </w:pPr>
          </w:p>
        </w:tc>
        <w:tc>
          <w:tcPr>
            <w:tcW w:w="2268" w:type="dxa"/>
          </w:tcPr>
          <w:p w14:paraId="31B07647" w14:textId="77777777" w:rsidR="009934FE" w:rsidRPr="001B5F96" w:rsidRDefault="009934FE" w:rsidP="007B6044">
            <w:pPr>
              <w:rPr>
                <w:rFonts w:ascii="Book Antiqua" w:hAnsi="Book Antiqua" w:cs="Lucida Grande"/>
                <w:sz w:val="22"/>
              </w:rPr>
            </w:pPr>
            <w:r w:rsidRPr="001B5F96">
              <w:rPr>
                <w:rFonts w:ascii="Book Antiqua" w:hAnsi="Book Antiqua" w:cs="Lucida Grande"/>
                <w:sz w:val="22"/>
              </w:rPr>
              <w:t>Therese Dietlin</w:t>
            </w:r>
          </w:p>
        </w:tc>
        <w:tc>
          <w:tcPr>
            <w:tcW w:w="879" w:type="dxa"/>
          </w:tcPr>
          <w:p w14:paraId="59B658EF" w14:textId="78AD66C7" w:rsidR="009934FE" w:rsidRPr="001B5F96" w:rsidRDefault="009934FE" w:rsidP="007B6044">
            <w:pPr>
              <w:rPr>
                <w:rFonts w:ascii="Book Antiqua" w:hAnsi="Book Antiqua" w:cs="Lucida Grande"/>
                <w:sz w:val="22"/>
              </w:rPr>
            </w:pPr>
            <w:r>
              <w:rPr>
                <w:rFonts w:ascii="Book Antiqua" w:hAnsi="Book Antiqua" w:cs="Lucida Grande"/>
                <w:sz w:val="22"/>
              </w:rPr>
              <w:t>A</w:t>
            </w:r>
          </w:p>
        </w:tc>
        <w:tc>
          <w:tcPr>
            <w:tcW w:w="923" w:type="dxa"/>
          </w:tcPr>
          <w:p w14:paraId="437EAC2E" w14:textId="20A458D2" w:rsidR="009934FE" w:rsidRPr="001B5F96" w:rsidRDefault="009934FE" w:rsidP="007B6044">
            <w:pPr>
              <w:rPr>
                <w:rFonts w:ascii="Book Antiqua" w:hAnsi="Book Antiqua" w:cs="Lucida Grande"/>
                <w:sz w:val="22"/>
              </w:rPr>
            </w:pPr>
          </w:p>
        </w:tc>
        <w:tc>
          <w:tcPr>
            <w:tcW w:w="980" w:type="dxa"/>
          </w:tcPr>
          <w:p w14:paraId="6DA03501" w14:textId="77777777" w:rsidR="009934FE" w:rsidRPr="001B5F96" w:rsidRDefault="009934FE" w:rsidP="007B6044">
            <w:pPr>
              <w:rPr>
                <w:rFonts w:ascii="Book Antiqua" w:hAnsi="Book Antiqua" w:cs="Lucida Grande"/>
                <w:sz w:val="22"/>
              </w:rPr>
            </w:pPr>
          </w:p>
        </w:tc>
      </w:tr>
      <w:tr w:rsidR="009934FE" w:rsidRPr="001B5F96" w14:paraId="329A3904" w14:textId="77777777" w:rsidTr="009934FE">
        <w:trPr>
          <w:trHeight w:val="386"/>
        </w:trPr>
        <w:tc>
          <w:tcPr>
            <w:tcW w:w="1818" w:type="dxa"/>
          </w:tcPr>
          <w:p w14:paraId="43B502AC" w14:textId="77777777" w:rsidR="009934FE" w:rsidRPr="001B5F96" w:rsidRDefault="009934FE" w:rsidP="007B6044">
            <w:pPr>
              <w:rPr>
                <w:rFonts w:ascii="Book Antiqua" w:hAnsi="Book Antiqua" w:cs="Lucida Grande"/>
                <w:bCs/>
                <w:sz w:val="22"/>
              </w:rPr>
            </w:pPr>
            <w:r>
              <w:rPr>
                <w:rFonts w:ascii="Book Antiqua" w:hAnsi="Book Antiqua" w:cs="Lucida Grande"/>
                <w:bCs/>
                <w:sz w:val="22"/>
              </w:rPr>
              <w:t>Noel Johnston</w:t>
            </w:r>
          </w:p>
        </w:tc>
        <w:tc>
          <w:tcPr>
            <w:tcW w:w="508" w:type="dxa"/>
          </w:tcPr>
          <w:p w14:paraId="1234595A" w14:textId="77777777" w:rsidR="009934FE" w:rsidRPr="001B5F96" w:rsidRDefault="009934FE" w:rsidP="007B6044">
            <w:pPr>
              <w:rPr>
                <w:rFonts w:ascii="Book Antiqua" w:hAnsi="Book Antiqua" w:cs="Lucida Grande"/>
                <w:sz w:val="22"/>
              </w:rPr>
            </w:pPr>
          </w:p>
        </w:tc>
        <w:tc>
          <w:tcPr>
            <w:tcW w:w="923" w:type="dxa"/>
          </w:tcPr>
          <w:p w14:paraId="7D549581" w14:textId="7917E36D" w:rsidR="009934FE" w:rsidRDefault="009934FE" w:rsidP="007B6044">
            <w:pPr>
              <w:rPr>
                <w:rFonts w:ascii="Book Antiqua" w:hAnsi="Book Antiqua" w:cs="Lucida Grande"/>
                <w:sz w:val="22"/>
              </w:rPr>
            </w:pPr>
          </w:p>
        </w:tc>
        <w:tc>
          <w:tcPr>
            <w:tcW w:w="980" w:type="dxa"/>
          </w:tcPr>
          <w:p w14:paraId="30F85E77" w14:textId="77777777" w:rsidR="009934FE" w:rsidRPr="001B5F96" w:rsidRDefault="009934FE" w:rsidP="007B6044">
            <w:pPr>
              <w:rPr>
                <w:rFonts w:ascii="Book Antiqua" w:hAnsi="Book Antiqua" w:cs="Lucida Grande"/>
                <w:sz w:val="22"/>
              </w:rPr>
            </w:pPr>
          </w:p>
        </w:tc>
        <w:tc>
          <w:tcPr>
            <w:tcW w:w="879" w:type="dxa"/>
          </w:tcPr>
          <w:p w14:paraId="434CC496" w14:textId="247CB7BF" w:rsidR="009934FE" w:rsidRPr="001B5F96" w:rsidRDefault="009934FE" w:rsidP="007B6044">
            <w:pPr>
              <w:rPr>
                <w:rFonts w:ascii="Book Antiqua" w:hAnsi="Book Antiqua" w:cs="Lucida Grande"/>
                <w:sz w:val="22"/>
              </w:rPr>
            </w:pPr>
            <w:r>
              <w:rPr>
                <w:rFonts w:ascii="Book Antiqua" w:hAnsi="Book Antiqua" w:cs="Lucida Grande"/>
                <w:sz w:val="22"/>
              </w:rPr>
              <w:t>A</w:t>
            </w:r>
          </w:p>
        </w:tc>
        <w:tc>
          <w:tcPr>
            <w:tcW w:w="2268" w:type="dxa"/>
          </w:tcPr>
          <w:p w14:paraId="731E81A9" w14:textId="77777777" w:rsidR="009934FE" w:rsidRPr="001B5F96" w:rsidRDefault="009934FE" w:rsidP="007B6044">
            <w:pPr>
              <w:rPr>
                <w:rFonts w:ascii="Book Antiqua" w:hAnsi="Book Antiqua" w:cs="Lucida Grande"/>
                <w:sz w:val="22"/>
              </w:rPr>
            </w:pPr>
            <w:r>
              <w:rPr>
                <w:rFonts w:ascii="Book Antiqua" w:hAnsi="Book Antiqua" w:cs="Lucida Grande"/>
                <w:sz w:val="22"/>
              </w:rPr>
              <w:t>Carl Lambert</w:t>
            </w:r>
          </w:p>
        </w:tc>
        <w:tc>
          <w:tcPr>
            <w:tcW w:w="879" w:type="dxa"/>
          </w:tcPr>
          <w:p w14:paraId="7461220F" w14:textId="77777777" w:rsidR="009934FE" w:rsidRPr="001B5F96" w:rsidRDefault="009934FE" w:rsidP="007B6044">
            <w:pPr>
              <w:rPr>
                <w:rFonts w:ascii="Book Antiqua" w:hAnsi="Book Antiqua" w:cs="Lucida Grande"/>
                <w:sz w:val="22"/>
              </w:rPr>
            </w:pPr>
          </w:p>
        </w:tc>
        <w:tc>
          <w:tcPr>
            <w:tcW w:w="923" w:type="dxa"/>
          </w:tcPr>
          <w:p w14:paraId="4D64886B" w14:textId="5BF032AD" w:rsidR="009934FE" w:rsidRDefault="009934FE" w:rsidP="007B6044">
            <w:pPr>
              <w:rPr>
                <w:rFonts w:ascii="Book Antiqua" w:hAnsi="Book Antiqua" w:cs="Lucida Grande"/>
                <w:sz w:val="22"/>
              </w:rPr>
            </w:pPr>
          </w:p>
        </w:tc>
        <w:tc>
          <w:tcPr>
            <w:tcW w:w="980" w:type="dxa"/>
          </w:tcPr>
          <w:p w14:paraId="24D24B29" w14:textId="2F4CC825" w:rsidR="009934FE" w:rsidRPr="001B5F96" w:rsidRDefault="009934FE" w:rsidP="007B6044">
            <w:pPr>
              <w:rPr>
                <w:rFonts w:ascii="Book Antiqua" w:hAnsi="Book Antiqua" w:cs="Lucida Grande"/>
                <w:sz w:val="22"/>
              </w:rPr>
            </w:pPr>
            <w:r>
              <w:rPr>
                <w:rFonts w:ascii="Book Antiqua" w:hAnsi="Book Antiqua" w:cs="Lucida Grande"/>
                <w:sz w:val="22"/>
              </w:rPr>
              <w:t>O</w:t>
            </w:r>
          </w:p>
        </w:tc>
      </w:tr>
      <w:tr w:rsidR="009934FE" w:rsidRPr="001B5F96" w14:paraId="6C7D298E" w14:textId="77777777" w:rsidTr="007B6044">
        <w:trPr>
          <w:trHeight w:val="296"/>
        </w:trPr>
        <w:tc>
          <w:tcPr>
            <w:tcW w:w="1818" w:type="dxa"/>
          </w:tcPr>
          <w:p w14:paraId="618A0F1D" w14:textId="77777777" w:rsidR="009934FE" w:rsidRDefault="009934FE" w:rsidP="007B6044">
            <w:pPr>
              <w:rPr>
                <w:rFonts w:ascii="Book Antiqua" w:hAnsi="Book Antiqua" w:cs="Lucida Grande"/>
                <w:bCs/>
                <w:sz w:val="22"/>
              </w:rPr>
            </w:pPr>
            <w:r>
              <w:rPr>
                <w:rFonts w:ascii="Book Antiqua" w:hAnsi="Book Antiqua" w:cs="Lucida Grande"/>
                <w:bCs/>
                <w:sz w:val="22"/>
              </w:rPr>
              <w:t>Jodi Maroni</w:t>
            </w:r>
          </w:p>
        </w:tc>
        <w:tc>
          <w:tcPr>
            <w:tcW w:w="508" w:type="dxa"/>
          </w:tcPr>
          <w:p w14:paraId="0872C260" w14:textId="77777777" w:rsidR="009934FE" w:rsidRPr="001B5F96" w:rsidRDefault="009934FE" w:rsidP="007B6044">
            <w:pPr>
              <w:rPr>
                <w:rFonts w:ascii="Book Antiqua" w:hAnsi="Book Antiqua" w:cs="Lucida Grande"/>
                <w:sz w:val="22"/>
              </w:rPr>
            </w:pPr>
          </w:p>
        </w:tc>
        <w:tc>
          <w:tcPr>
            <w:tcW w:w="923" w:type="dxa"/>
          </w:tcPr>
          <w:p w14:paraId="35979380" w14:textId="5FA1EAA2" w:rsidR="009934FE" w:rsidRDefault="009934FE" w:rsidP="007B6044">
            <w:pPr>
              <w:rPr>
                <w:rFonts w:ascii="Book Antiqua" w:hAnsi="Book Antiqua" w:cs="Lucida Grande"/>
                <w:sz w:val="22"/>
              </w:rPr>
            </w:pPr>
          </w:p>
        </w:tc>
        <w:tc>
          <w:tcPr>
            <w:tcW w:w="980" w:type="dxa"/>
          </w:tcPr>
          <w:p w14:paraId="130258F0" w14:textId="61B3374B" w:rsidR="009934FE" w:rsidRDefault="009934FE" w:rsidP="007B6044">
            <w:pPr>
              <w:rPr>
                <w:rFonts w:ascii="Book Antiqua" w:hAnsi="Book Antiqua" w:cs="Lucida Grande"/>
                <w:sz w:val="22"/>
              </w:rPr>
            </w:pPr>
            <w:r>
              <w:rPr>
                <w:rFonts w:ascii="Book Antiqua" w:hAnsi="Book Antiqua" w:cs="Lucida Grande"/>
                <w:sz w:val="22"/>
              </w:rPr>
              <w:t>O</w:t>
            </w:r>
          </w:p>
        </w:tc>
        <w:tc>
          <w:tcPr>
            <w:tcW w:w="879" w:type="dxa"/>
          </w:tcPr>
          <w:p w14:paraId="5C1AB4F2" w14:textId="77777777" w:rsidR="009934FE" w:rsidRPr="001B5F96" w:rsidRDefault="009934FE" w:rsidP="007B6044">
            <w:pPr>
              <w:rPr>
                <w:rFonts w:ascii="Book Antiqua" w:hAnsi="Book Antiqua" w:cs="Lucida Grande"/>
                <w:sz w:val="22"/>
              </w:rPr>
            </w:pPr>
          </w:p>
        </w:tc>
        <w:tc>
          <w:tcPr>
            <w:tcW w:w="2268" w:type="dxa"/>
          </w:tcPr>
          <w:p w14:paraId="079C85E1" w14:textId="77777777" w:rsidR="009934FE" w:rsidRDefault="009934FE" w:rsidP="007B6044">
            <w:pPr>
              <w:rPr>
                <w:rFonts w:ascii="Book Antiqua" w:hAnsi="Book Antiqua" w:cs="Lucida Grande"/>
                <w:sz w:val="22"/>
              </w:rPr>
            </w:pPr>
            <w:r>
              <w:rPr>
                <w:rFonts w:ascii="Book Antiqua" w:hAnsi="Book Antiqua" w:cs="Lucida Grande"/>
                <w:sz w:val="22"/>
              </w:rPr>
              <w:t>Colleen Saro</w:t>
            </w:r>
          </w:p>
        </w:tc>
        <w:tc>
          <w:tcPr>
            <w:tcW w:w="879" w:type="dxa"/>
          </w:tcPr>
          <w:p w14:paraId="1AC8B3AD" w14:textId="77777777" w:rsidR="009934FE" w:rsidRPr="001B5F96" w:rsidRDefault="009934FE" w:rsidP="007B6044">
            <w:pPr>
              <w:rPr>
                <w:rFonts w:ascii="Book Antiqua" w:hAnsi="Book Antiqua" w:cs="Lucida Grande"/>
                <w:sz w:val="22"/>
              </w:rPr>
            </w:pPr>
          </w:p>
        </w:tc>
        <w:tc>
          <w:tcPr>
            <w:tcW w:w="923" w:type="dxa"/>
          </w:tcPr>
          <w:p w14:paraId="20A1AA66" w14:textId="77777777" w:rsidR="009934FE" w:rsidRDefault="009934FE" w:rsidP="007B6044">
            <w:pPr>
              <w:rPr>
                <w:rFonts w:ascii="Book Antiqua" w:hAnsi="Book Antiqua" w:cs="Lucida Grande"/>
                <w:sz w:val="22"/>
              </w:rPr>
            </w:pPr>
          </w:p>
        </w:tc>
        <w:tc>
          <w:tcPr>
            <w:tcW w:w="980" w:type="dxa"/>
          </w:tcPr>
          <w:p w14:paraId="7512C785" w14:textId="77777777" w:rsidR="009934FE" w:rsidRPr="001B5F96" w:rsidRDefault="009934FE" w:rsidP="007B6044">
            <w:pPr>
              <w:rPr>
                <w:rFonts w:ascii="Book Antiqua" w:hAnsi="Book Antiqua" w:cs="Lucida Grande"/>
                <w:sz w:val="22"/>
              </w:rPr>
            </w:pPr>
            <w:r>
              <w:rPr>
                <w:rFonts w:ascii="Book Antiqua" w:hAnsi="Book Antiqua" w:cs="Lucida Grande"/>
                <w:sz w:val="22"/>
              </w:rPr>
              <w:t>NP</w:t>
            </w:r>
          </w:p>
        </w:tc>
      </w:tr>
    </w:tbl>
    <w:p w14:paraId="47EC461A" w14:textId="77777777" w:rsidR="009934FE" w:rsidRDefault="009934FE" w:rsidP="000C33CC">
      <w:pPr>
        <w:pStyle w:val="ListParagraph"/>
      </w:pPr>
    </w:p>
    <w:p w14:paraId="01209F7D" w14:textId="77777777" w:rsidR="000A0FE2" w:rsidRDefault="000A0FE2" w:rsidP="0023630C"/>
    <w:p w14:paraId="6FD9F17D" w14:textId="448DA1D9" w:rsidR="00123AFB" w:rsidRDefault="00123AFB" w:rsidP="0023630C">
      <w:r>
        <w:t>MOTION FAILS</w:t>
      </w:r>
    </w:p>
    <w:p w14:paraId="17124039" w14:textId="77777777" w:rsidR="00123AFB" w:rsidRDefault="00123AFB" w:rsidP="0023630C"/>
    <w:p w14:paraId="5B932C91" w14:textId="5B5169D3" w:rsidR="000A0FE2" w:rsidRDefault="000A0FE2" w:rsidP="007F33D2">
      <w:pPr>
        <w:pStyle w:val="ListParagraph"/>
        <w:numPr>
          <w:ilvl w:val="0"/>
          <w:numId w:val="8"/>
        </w:numPr>
      </w:pPr>
      <w:r>
        <w:t xml:space="preserve">Submitted from Jordan </w:t>
      </w:r>
      <w:proofErr w:type="spellStart"/>
      <w:proofErr w:type="gramStart"/>
      <w:r>
        <w:t>Monkarsh</w:t>
      </w:r>
      <w:proofErr w:type="spellEnd"/>
      <w:r w:rsidR="00C47DDD">
        <w:t>(</w:t>
      </w:r>
      <w:proofErr w:type="gramEnd"/>
      <w:r w:rsidR="00C47DDD">
        <w:t>Jodi Maroni)</w:t>
      </w:r>
      <w:r w:rsidR="00D071E9">
        <w:t xml:space="preserve">: MOTION: </w:t>
      </w:r>
      <w:r>
        <w:t xml:space="preserve"> </w:t>
      </w:r>
      <w:r w:rsidR="00D071E9">
        <w:t xml:space="preserve">The Venice Neighborhood Council </w:t>
      </w:r>
      <w:r w:rsidR="009C11DF">
        <w:t>Recommends</w:t>
      </w:r>
      <w:r w:rsidR="00D071E9">
        <w:t xml:space="preserve"> that C110 Zoning</w:t>
      </w:r>
      <w:r>
        <w:t xml:space="preserve"> returned to the 2 most southern blocks of the boardwalk (from North Venice to 19</w:t>
      </w:r>
      <w:r w:rsidRPr="000A0FE2">
        <w:rPr>
          <w:vertAlign w:val="superscript"/>
        </w:rPr>
        <w:t>th</w:t>
      </w:r>
      <w:r>
        <w:t>)</w:t>
      </w:r>
      <w:r w:rsidR="00761BB6">
        <w:t xml:space="preserve"> and (from Dudley Ave to Sunset Ave). </w:t>
      </w:r>
    </w:p>
    <w:p w14:paraId="4DB8EA71" w14:textId="77777777" w:rsidR="00761BB6" w:rsidRDefault="00761BB6" w:rsidP="00761BB6">
      <w:pPr>
        <w:pStyle w:val="ListParagraph"/>
      </w:pPr>
    </w:p>
    <w:p w14:paraId="4A06CBB7" w14:textId="0747749D" w:rsidR="00761BB6" w:rsidRDefault="00761BB6" w:rsidP="00761BB6">
      <w:pPr>
        <w:pStyle w:val="ListParagraph"/>
      </w:pPr>
      <w:r>
        <w:t>Jodi</w:t>
      </w:r>
      <w:r w:rsidR="00C47DDD">
        <w:t xml:space="preserve"> Motion</w:t>
      </w:r>
      <w:r>
        <w:t>, Ron Kramer</w:t>
      </w:r>
      <w:r w:rsidR="00C47DDD">
        <w:t xml:space="preserve"> Second</w:t>
      </w: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818"/>
        <w:gridCol w:w="508"/>
        <w:gridCol w:w="923"/>
        <w:gridCol w:w="980"/>
        <w:gridCol w:w="879"/>
        <w:gridCol w:w="2268"/>
        <w:gridCol w:w="879"/>
        <w:gridCol w:w="923"/>
        <w:gridCol w:w="980"/>
      </w:tblGrid>
      <w:tr w:rsidR="00761BB6" w:rsidRPr="001B5F96" w14:paraId="052E0632" w14:textId="77777777" w:rsidTr="007B6044">
        <w:trPr>
          <w:trHeight w:val="318"/>
        </w:trPr>
        <w:tc>
          <w:tcPr>
            <w:tcW w:w="1818" w:type="dxa"/>
          </w:tcPr>
          <w:p w14:paraId="4A0E367C" w14:textId="77777777" w:rsidR="00761BB6" w:rsidRPr="001B5F96" w:rsidRDefault="00761BB6" w:rsidP="007B6044">
            <w:pPr>
              <w:rPr>
                <w:rFonts w:ascii="Book Antiqua" w:hAnsi="Book Antiqua" w:cs="Arial"/>
                <w:b/>
                <w:bCs/>
                <w:color w:val="36103D"/>
                <w:sz w:val="22"/>
                <w:szCs w:val="36"/>
              </w:rPr>
            </w:pPr>
            <w:r w:rsidRPr="001B5F96">
              <w:rPr>
                <w:rFonts w:ascii="Book Antiqua" w:hAnsi="Book Antiqua" w:cs="Arial"/>
                <w:b/>
                <w:bCs/>
                <w:color w:val="36103D"/>
                <w:sz w:val="22"/>
                <w:szCs w:val="36"/>
              </w:rPr>
              <w:t>Roll Call</w:t>
            </w:r>
          </w:p>
        </w:tc>
        <w:tc>
          <w:tcPr>
            <w:tcW w:w="508" w:type="dxa"/>
          </w:tcPr>
          <w:p w14:paraId="1E4D05D8" w14:textId="77777777" w:rsidR="00761BB6" w:rsidRPr="001B5F96" w:rsidRDefault="00761BB6" w:rsidP="007B6044">
            <w:pPr>
              <w:rPr>
                <w:rFonts w:ascii="Book Antiqua" w:hAnsi="Book Antiqua" w:cs="Arial"/>
                <w:b/>
                <w:bCs/>
                <w:color w:val="36103D"/>
                <w:sz w:val="22"/>
                <w:szCs w:val="36"/>
              </w:rPr>
            </w:pPr>
          </w:p>
        </w:tc>
        <w:tc>
          <w:tcPr>
            <w:tcW w:w="923" w:type="dxa"/>
          </w:tcPr>
          <w:p w14:paraId="0BE5FE4C" w14:textId="77777777" w:rsidR="00761BB6" w:rsidRPr="001B5F96" w:rsidRDefault="00761BB6"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11596063" w14:textId="77777777" w:rsidR="00761BB6" w:rsidRPr="001B5F96" w:rsidRDefault="00761BB6" w:rsidP="007B6044">
            <w:pPr>
              <w:rPr>
                <w:rFonts w:ascii="Book Antiqua" w:hAnsi="Book Antiqua" w:cs="Arial"/>
                <w:b/>
                <w:bCs/>
                <w:color w:val="36103D"/>
                <w:sz w:val="22"/>
                <w:szCs w:val="36"/>
              </w:rPr>
            </w:pPr>
            <w:r>
              <w:rPr>
                <w:rFonts w:ascii="Book Antiqua" w:hAnsi="Book Antiqua" w:cs="Arial"/>
                <w:b/>
                <w:bCs/>
                <w:color w:val="36103D"/>
                <w:sz w:val="22"/>
                <w:szCs w:val="36"/>
              </w:rPr>
              <w:t>O</w:t>
            </w:r>
          </w:p>
        </w:tc>
        <w:tc>
          <w:tcPr>
            <w:tcW w:w="879" w:type="dxa"/>
          </w:tcPr>
          <w:p w14:paraId="2CD360FA" w14:textId="77777777" w:rsidR="00761BB6" w:rsidRPr="001B5F96" w:rsidRDefault="00761BB6" w:rsidP="007B6044">
            <w:pPr>
              <w:rPr>
                <w:rFonts w:ascii="Book Antiqua" w:hAnsi="Book Antiqua" w:cs="Arial"/>
                <w:b/>
                <w:bCs/>
                <w:color w:val="36103D"/>
                <w:sz w:val="22"/>
                <w:szCs w:val="36"/>
              </w:rPr>
            </w:pPr>
            <w:r>
              <w:rPr>
                <w:rFonts w:ascii="Book Antiqua" w:hAnsi="Book Antiqua" w:cs="Arial"/>
                <w:b/>
                <w:bCs/>
                <w:color w:val="36103D"/>
                <w:sz w:val="22"/>
                <w:szCs w:val="36"/>
              </w:rPr>
              <w:t>A</w:t>
            </w:r>
          </w:p>
        </w:tc>
        <w:tc>
          <w:tcPr>
            <w:tcW w:w="2268" w:type="dxa"/>
          </w:tcPr>
          <w:p w14:paraId="443C1456" w14:textId="77777777" w:rsidR="00761BB6" w:rsidRPr="001B5F96" w:rsidRDefault="00761BB6" w:rsidP="007B6044">
            <w:pPr>
              <w:rPr>
                <w:rFonts w:ascii="Book Antiqua" w:hAnsi="Book Antiqua" w:cs="Arial"/>
                <w:b/>
                <w:bCs/>
                <w:color w:val="36103D"/>
                <w:sz w:val="22"/>
                <w:szCs w:val="36"/>
              </w:rPr>
            </w:pPr>
          </w:p>
        </w:tc>
        <w:tc>
          <w:tcPr>
            <w:tcW w:w="879" w:type="dxa"/>
          </w:tcPr>
          <w:p w14:paraId="4FE505F3" w14:textId="69510501" w:rsidR="00761BB6" w:rsidRPr="001B5F96" w:rsidRDefault="00761BB6" w:rsidP="007B6044">
            <w:pPr>
              <w:rPr>
                <w:rFonts w:ascii="Book Antiqua" w:hAnsi="Book Antiqua" w:cs="Arial"/>
                <w:b/>
                <w:bCs/>
                <w:color w:val="36103D"/>
                <w:sz w:val="22"/>
                <w:szCs w:val="36"/>
              </w:rPr>
            </w:pPr>
            <w:r>
              <w:rPr>
                <w:rFonts w:ascii="Book Antiqua" w:hAnsi="Book Antiqua" w:cs="Arial"/>
                <w:b/>
                <w:bCs/>
                <w:color w:val="36103D"/>
                <w:sz w:val="22"/>
                <w:szCs w:val="36"/>
              </w:rPr>
              <w:t>A</w:t>
            </w:r>
          </w:p>
        </w:tc>
        <w:tc>
          <w:tcPr>
            <w:tcW w:w="923" w:type="dxa"/>
          </w:tcPr>
          <w:p w14:paraId="20222BE6" w14:textId="77777777" w:rsidR="00761BB6" w:rsidRPr="001B5F96" w:rsidRDefault="00761BB6"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59FACA41" w14:textId="77777777" w:rsidR="00761BB6" w:rsidRPr="001B5F96" w:rsidRDefault="00761BB6" w:rsidP="007B6044">
            <w:pPr>
              <w:rPr>
                <w:rFonts w:ascii="Book Antiqua" w:hAnsi="Book Antiqua" w:cs="Arial"/>
                <w:b/>
                <w:bCs/>
                <w:color w:val="36103D"/>
                <w:sz w:val="22"/>
                <w:szCs w:val="36"/>
              </w:rPr>
            </w:pPr>
            <w:r>
              <w:rPr>
                <w:rFonts w:ascii="Book Antiqua" w:hAnsi="Book Antiqua" w:cs="Arial"/>
                <w:b/>
                <w:bCs/>
                <w:color w:val="36103D"/>
                <w:sz w:val="22"/>
                <w:szCs w:val="36"/>
              </w:rPr>
              <w:t>O</w:t>
            </w:r>
          </w:p>
        </w:tc>
      </w:tr>
      <w:tr w:rsidR="00761BB6" w:rsidRPr="001B5F96" w14:paraId="46A2D106" w14:textId="77777777" w:rsidTr="007B6044">
        <w:trPr>
          <w:trHeight w:val="501"/>
        </w:trPr>
        <w:tc>
          <w:tcPr>
            <w:tcW w:w="1818" w:type="dxa"/>
          </w:tcPr>
          <w:p w14:paraId="51B052D4" w14:textId="77777777" w:rsidR="00761BB6" w:rsidRPr="001B5F96" w:rsidRDefault="00761BB6" w:rsidP="007B6044">
            <w:pPr>
              <w:rPr>
                <w:rFonts w:ascii="Book Antiqua" w:hAnsi="Book Antiqua" w:cs="Lucida Grande"/>
                <w:sz w:val="22"/>
              </w:rPr>
            </w:pPr>
            <w:r>
              <w:rPr>
                <w:rFonts w:ascii="Book Antiqua" w:hAnsi="Book Antiqua" w:cs="Lucida Grande"/>
                <w:sz w:val="22"/>
              </w:rPr>
              <w:t xml:space="preserve">Thomas Elliott </w:t>
            </w:r>
          </w:p>
        </w:tc>
        <w:tc>
          <w:tcPr>
            <w:tcW w:w="508" w:type="dxa"/>
          </w:tcPr>
          <w:p w14:paraId="74665E5D" w14:textId="77777777" w:rsidR="00761BB6" w:rsidRPr="001B5F96" w:rsidRDefault="00761BB6" w:rsidP="007B6044">
            <w:pPr>
              <w:rPr>
                <w:rFonts w:ascii="Book Antiqua" w:hAnsi="Book Antiqua" w:cs="Lucida Grande"/>
                <w:sz w:val="22"/>
              </w:rPr>
            </w:pPr>
          </w:p>
        </w:tc>
        <w:tc>
          <w:tcPr>
            <w:tcW w:w="923" w:type="dxa"/>
          </w:tcPr>
          <w:p w14:paraId="163EFD57" w14:textId="42EB06E4" w:rsidR="00761BB6" w:rsidRPr="001B5F96" w:rsidRDefault="00761BB6" w:rsidP="007B6044">
            <w:pPr>
              <w:rPr>
                <w:rFonts w:ascii="Book Antiqua" w:hAnsi="Book Antiqua" w:cs="Lucida Grande"/>
                <w:sz w:val="22"/>
              </w:rPr>
            </w:pPr>
            <w:r>
              <w:rPr>
                <w:rFonts w:ascii="Book Antiqua" w:hAnsi="Book Antiqua" w:cs="Lucida Grande"/>
                <w:sz w:val="22"/>
              </w:rPr>
              <w:t>F</w:t>
            </w:r>
          </w:p>
        </w:tc>
        <w:tc>
          <w:tcPr>
            <w:tcW w:w="980" w:type="dxa"/>
          </w:tcPr>
          <w:p w14:paraId="0989A749" w14:textId="0A16BAB1" w:rsidR="00761BB6" w:rsidRPr="001B5F96" w:rsidRDefault="00761BB6" w:rsidP="007B6044">
            <w:pPr>
              <w:rPr>
                <w:rFonts w:ascii="Book Antiqua" w:hAnsi="Book Antiqua" w:cs="Lucida Grande"/>
                <w:sz w:val="22"/>
              </w:rPr>
            </w:pPr>
          </w:p>
        </w:tc>
        <w:tc>
          <w:tcPr>
            <w:tcW w:w="879" w:type="dxa"/>
          </w:tcPr>
          <w:p w14:paraId="00E3433C" w14:textId="77777777" w:rsidR="00761BB6" w:rsidRPr="001B5F96" w:rsidRDefault="00761BB6" w:rsidP="007B6044">
            <w:pPr>
              <w:rPr>
                <w:rFonts w:ascii="Book Antiqua" w:hAnsi="Book Antiqua" w:cs="Lucida Grande"/>
                <w:sz w:val="22"/>
              </w:rPr>
            </w:pPr>
          </w:p>
        </w:tc>
        <w:tc>
          <w:tcPr>
            <w:tcW w:w="2268" w:type="dxa"/>
          </w:tcPr>
          <w:p w14:paraId="2997129D" w14:textId="77777777" w:rsidR="00761BB6" w:rsidRPr="001B5F96" w:rsidRDefault="00761BB6" w:rsidP="007B6044">
            <w:pPr>
              <w:rPr>
                <w:rFonts w:ascii="Book Antiqua" w:hAnsi="Book Antiqua" w:cs="Lucida Grande"/>
                <w:sz w:val="22"/>
              </w:rPr>
            </w:pPr>
            <w:r w:rsidRPr="001B5F96">
              <w:rPr>
                <w:rFonts w:ascii="Book Antiqua" w:hAnsi="Book Antiqua" w:cs="Lucida Grande"/>
                <w:bCs/>
                <w:sz w:val="22"/>
              </w:rPr>
              <w:t>Gail Rogers</w:t>
            </w:r>
          </w:p>
        </w:tc>
        <w:tc>
          <w:tcPr>
            <w:tcW w:w="879" w:type="dxa"/>
          </w:tcPr>
          <w:p w14:paraId="23B1E542" w14:textId="77777777" w:rsidR="00761BB6" w:rsidRPr="001B5F96" w:rsidRDefault="00761BB6" w:rsidP="007B6044">
            <w:pPr>
              <w:rPr>
                <w:rFonts w:ascii="Book Antiqua" w:hAnsi="Book Antiqua" w:cs="Lucida Grande"/>
                <w:sz w:val="22"/>
              </w:rPr>
            </w:pPr>
          </w:p>
        </w:tc>
        <w:tc>
          <w:tcPr>
            <w:tcW w:w="923" w:type="dxa"/>
          </w:tcPr>
          <w:p w14:paraId="7AB4DA3F" w14:textId="77777777" w:rsidR="00761BB6" w:rsidRPr="001B5F96" w:rsidRDefault="00761BB6" w:rsidP="007B6044">
            <w:pPr>
              <w:rPr>
                <w:rFonts w:ascii="Book Antiqua" w:hAnsi="Book Antiqua" w:cs="Lucida Grande"/>
                <w:sz w:val="22"/>
              </w:rPr>
            </w:pPr>
          </w:p>
        </w:tc>
        <w:tc>
          <w:tcPr>
            <w:tcW w:w="980" w:type="dxa"/>
          </w:tcPr>
          <w:p w14:paraId="07258D1A" w14:textId="30309B40" w:rsidR="00761BB6" w:rsidRPr="001B5F96" w:rsidRDefault="00761BB6" w:rsidP="007B6044">
            <w:pPr>
              <w:rPr>
                <w:rFonts w:ascii="Book Antiqua" w:hAnsi="Book Antiqua" w:cs="Lucida Grande"/>
                <w:sz w:val="22"/>
              </w:rPr>
            </w:pPr>
            <w:r>
              <w:rPr>
                <w:rFonts w:ascii="Book Antiqua" w:hAnsi="Book Antiqua" w:cs="Lucida Grande"/>
                <w:sz w:val="22"/>
              </w:rPr>
              <w:t>O</w:t>
            </w:r>
          </w:p>
        </w:tc>
      </w:tr>
      <w:tr w:rsidR="00761BB6" w:rsidRPr="001B5F96" w14:paraId="360E89F7" w14:textId="77777777" w:rsidTr="007B6044">
        <w:trPr>
          <w:trHeight w:val="329"/>
        </w:trPr>
        <w:tc>
          <w:tcPr>
            <w:tcW w:w="1818" w:type="dxa"/>
          </w:tcPr>
          <w:p w14:paraId="6F399DF5" w14:textId="77777777" w:rsidR="00761BB6" w:rsidRPr="001B5F96" w:rsidRDefault="00761BB6" w:rsidP="007B6044">
            <w:pPr>
              <w:rPr>
                <w:rFonts w:ascii="Book Antiqua" w:hAnsi="Book Antiqua" w:cs="Lucida Grande"/>
                <w:sz w:val="22"/>
              </w:rPr>
            </w:pPr>
            <w:r w:rsidRPr="001B5F96">
              <w:rPr>
                <w:rFonts w:ascii="Book Antiqua" w:hAnsi="Book Antiqua" w:cs="Lucida Grande"/>
                <w:bCs/>
                <w:sz w:val="22"/>
              </w:rPr>
              <w:t>Ron Kramer</w:t>
            </w:r>
          </w:p>
        </w:tc>
        <w:tc>
          <w:tcPr>
            <w:tcW w:w="508" w:type="dxa"/>
          </w:tcPr>
          <w:p w14:paraId="106DA47C" w14:textId="77777777" w:rsidR="00761BB6" w:rsidRPr="001B5F96" w:rsidRDefault="00761BB6" w:rsidP="007B6044">
            <w:pPr>
              <w:rPr>
                <w:rFonts w:ascii="Book Antiqua" w:hAnsi="Book Antiqua" w:cs="Lucida Grande"/>
                <w:sz w:val="22"/>
              </w:rPr>
            </w:pPr>
          </w:p>
        </w:tc>
        <w:tc>
          <w:tcPr>
            <w:tcW w:w="923" w:type="dxa"/>
          </w:tcPr>
          <w:p w14:paraId="594BF2DA" w14:textId="4D743660" w:rsidR="00761BB6" w:rsidRPr="001B5F96" w:rsidRDefault="00761BB6" w:rsidP="007B6044">
            <w:pPr>
              <w:rPr>
                <w:rFonts w:ascii="Book Antiqua" w:hAnsi="Book Antiqua" w:cs="Lucida Grande"/>
                <w:sz w:val="22"/>
              </w:rPr>
            </w:pPr>
            <w:r>
              <w:rPr>
                <w:rFonts w:ascii="Book Antiqua" w:hAnsi="Book Antiqua" w:cs="Lucida Grande"/>
                <w:sz w:val="22"/>
              </w:rPr>
              <w:t>F</w:t>
            </w:r>
          </w:p>
        </w:tc>
        <w:tc>
          <w:tcPr>
            <w:tcW w:w="980" w:type="dxa"/>
          </w:tcPr>
          <w:p w14:paraId="51B06BD0" w14:textId="2504C44A" w:rsidR="00761BB6" w:rsidRPr="001B5F96" w:rsidRDefault="00761BB6" w:rsidP="007B6044">
            <w:pPr>
              <w:rPr>
                <w:rFonts w:ascii="Book Antiqua" w:hAnsi="Book Antiqua" w:cs="Lucida Grande"/>
                <w:sz w:val="22"/>
              </w:rPr>
            </w:pPr>
          </w:p>
        </w:tc>
        <w:tc>
          <w:tcPr>
            <w:tcW w:w="879" w:type="dxa"/>
          </w:tcPr>
          <w:p w14:paraId="7824E380" w14:textId="77777777" w:rsidR="00761BB6" w:rsidRPr="001B5F96" w:rsidRDefault="00761BB6" w:rsidP="007B6044">
            <w:pPr>
              <w:rPr>
                <w:rFonts w:ascii="Book Antiqua" w:hAnsi="Book Antiqua" w:cs="Lucida Grande"/>
                <w:sz w:val="22"/>
              </w:rPr>
            </w:pPr>
          </w:p>
        </w:tc>
        <w:tc>
          <w:tcPr>
            <w:tcW w:w="2268" w:type="dxa"/>
          </w:tcPr>
          <w:p w14:paraId="3A3896A4" w14:textId="77777777" w:rsidR="00761BB6" w:rsidRPr="001B5F96" w:rsidRDefault="00761BB6" w:rsidP="007B6044">
            <w:pPr>
              <w:rPr>
                <w:rFonts w:ascii="Book Antiqua" w:hAnsi="Book Antiqua" w:cs="Lucida Grande"/>
                <w:sz w:val="22"/>
              </w:rPr>
            </w:pPr>
            <w:r w:rsidRPr="001B5F96">
              <w:rPr>
                <w:rFonts w:ascii="Book Antiqua" w:hAnsi="Book Antiqua" w:cs="Lucida Grande"/>
                <w:bCs/>
                <w:sz w:val="22"/>
                <w:szCs w:val="30"/>
              </w:rPr>
              <w:t>Shelly Gomez</w:t>
            </w:r>
          </w:p>
        </w:tc>
        <w:tc>
          <w:tcPr>
            <w:tcW w:w="879" w:type="dxa"/>
          </w:tcPr>
          <w:p w14:paraId="27F7F635" w14:textId="23A76EC3" w:rsidR="00761BB6" w:rsidRPr="001B5F96" w:rsidRDefault="00761BB6" w:rsidP="007B6044">
            <w:pPr>
              <w:rPr>
                <w:rFonts w:ascii="Book Antiqua" w:hAnsi="Book Antiqua" w:cs="Lucida Grande"/>
                <w:sz w:val="22"/>
              </w:rPr>
            </w:pPr>
            <w:r>
              <w:rPr>
                <w:rFonts w:ascii="Book Antiqua" w:hAnsi="Book Antiqua" w:cs="Lucida Grande"/>
                <w:sz w:val="22"/>
              </w:rPr>
              <w:t>A</w:t>
            </w:r>
          </w:p>
        </w:tc>
        <w:tc>
          <w:tcPr>
            <w:tcW w:w="923" w:type="dxa"/>
          </w:tcPr>
          <w:p w14:paraId="6EAD26EB" w14:textId="77777777" w:rsidR="00761BB6" w:rsidRPr="001B5F96" w:rsidRDefault="00761BB6" w:rsidP="007B6044">
            <w:pPr>
              <w:rPr>
                <w:rFonts w:ascii="Book Antiqua" w:hAnsi="Book Antiqua" w:cs="Lucida Grande"/>
                <w:sz w:val="22"/>
              </w:rPr>
            </w:pPr>
          </w:p>
        </w:tc>
        <w:tc>
          <w:tcPr>
            <w:tcW w:w="980" w:type="dxa"/>
          </w:tcPr>
          <w:p w14:paraId="03BAF325" w14:textId="53C0B9DE" w:rsidR="00761BB6" w:rsidRPr="001B5F96" w:rsidRDefault="00761BB6" w:rsidP="007B6044">
            <w:pPr>
              <w:rPr>
                <w:rFonts w:ascii="Book Antiqua" w:hAnsi="Book Antiqua" w:cs="Lucida Grande"/>
                <w:sz w:val="22"/>
              </w:rPr>
            </w:pPr>
          </w:p>
        </w:tc>
      </w:tr>
      <w:tr w:rsidR="00761BB6" w:rsidRPr="001B5F96" w14:paraId="51489673" w14:textId="77777777" w:rsidTr="007B6044">
        <w:trPr>
          <w:trHeight w:val="342"/>
        </w:trPr>
        <w:tc>
          <w:tcPr>
            <w:tcW w:w="1818" w:type="dxa"/>
          </w:tcPr>
          <w:p w14:paraId="66CF930F" w14:textId="77777777" w:rsidR="00761BB6" w:rsidRDefault="00761BB6" w:rsidP="007B6044">
            <w:pPr>
              <w:rPr>
                <w:rFonts w:ascii="Book Antiqua" w:hAnsi="Book Antiqua" w:cs="Lucida Grande"/>
                <w:bCs/>
                <w:sz w:val="22"/>
              </w:rPr>
            </w:pPr>
            <w:r w:rsidRPr="001B5F96">
              <w:rPr>
                <w:rFonts w:ascii="Book Antiqua" w:hAnsi="Book Antiqua" w:cs="Lucida Grande"/>
                <w:bCs/>
                <w:sz w:val="22"/>
              </w:rPr>
              <w:t>Melissa Diner</w:t>
            </w:r>
            <w:r>
              <w:rPr>
                <w:rFonts w:ascii="Book Antiqua" w:hAnsi="Book Antiqua" w:cs="Lucida Grande"/>
                <w:bCs/>
                <w:sz w:val="22"/>
              </w:rPr>
              <w:t>,</w:t>
            </w:r>
          </w:p>
          <w:p w14:paraId="4449877B" w14:textId="77777777" w:rsidR="00761BB6" w:rsidRPr="001B5F96" w:rsidRDefault="00761BB6" w:rsidP="007B6044">
            <w:pPr>
              <w:rPr>
                <w:rFonts w:ascii="Book Antiqua" w:hAnsi="Book Antiqua" w:cs="Lucida Grande"/>
                <w:sz w:val="22"/>
              </w:rPr>
            </w:pPr>
            <w:r>
              <w:rPr>
                <w:rFonts w:ascii="Book Antiqua" w:hAnsi="Book Antiqua" w:cs="Lucida Grande"/>
                <w:bCs/>
                <w:sz w:val="22"/>
              </w:rPr>
              <w:t>chair</w:t>
            </w:r>
          </w:p>
        </w:tc>
        <w:tc>
          <w:tcPr>
            <w:tcW w:w="508" w:type="dxa"/>
          </w:tcPr>
          <w:p w14:paraId="53DF5C23" w14:textId="77777777" w:rsidR="00761BB6" w:rsidRPr="001B5F96" w:rsidRDefault="00761BB6" w:rsidP="007B6044">
            <w:pPr>
              <w:rPr>
                <w:rFonts w:ascii="Book Antiqua" w:hAnsi="Book Antiqua" w:cs="Lucida Grande"/>
                <w:sz w:val="22"/>
              </w:rPr>
            </w:pPr>
          </w:p>
        </w:tc>
        <w:tc>
          <w:tcPr>
            <w:tcW w:w="923" w:type="dxa"/>
          </w:tcPr>
          <w:p w14:paraId="3ADE9E7B" w14:textId="66AC7DA8" w:rsidR="00761BB6" w:rsidRPr="001B5F96" w:rsidRDefault="00761BB6" w:rsidP="007B6044">
            <w:pPr>
              <w:rPr>
                <w:rFonts w:ascii="Book Antiqua" w:hAnsi="Book Antiqua" w:cs="Lucida Grande"/>
                <w:sz w:val="22"/>
              </w:rPr>
            </w:pPr>
            <w:r>
              <w:rPr>
                <w:rFonts w:ascii="Book Antiqua" w:hAnsi="Book Antiqua" w:cs="Lucida Grande"/>
                <w:sz w:val="22"/>
              </w:rPr>
              <w:t>F</w:t>
            </w:r>
          </w:p>
        </w:tc>
        <w:tc>
          <w:tcPr>
            <w:tcW w:w="980" w:type="dxa"/>
          </w:tcPr>
          <w:p w14:paraId="0972A084" w14:textId="7E56E56D" w:rsidR="00761BB6" w:rsidRPr="001B5F96" w:rsidRDefault="00761BB6" w:rsidP="007B6044">
            <w:pPr>
              <w:rPr>
                <w:rFonts w:ascii="Book Antiqua" w:hAnsi="Book Antiqua" w:cs="Lucida Grande"/>
                <w:sz w:val="22"/>
              </w:rPr>
            </w:pPr>
          </w:p>
        </w:tc>
        <w:tc>
          <w:tcPr>
            <w:tcW w:w="879" w:type="dxa"/>
          </w:tcPr>
          <w:p w14:paraId="0D84948A" w14:textId="77777777" w:rsidR="00761BB6" w:rsidRPr="001B5F96" w:rsidRDefault="00761BB6" w:rsidP="007B6044">
            <w:pPr>
              <w:rPr>
                <w:rFonts w:ascii="Book Antiqua" w:hAnsi="Book Antiqua" w:cs="Lucida Grande"/>
                <w:sz w:val="22"/>
              </w:rPr>
            </w:pPr>
          </w:p>
        </w:tc>
        <w:tc>
          <w:tcPr>
            <w:tcW w:w="2268" w:type="dxa"/>
          </w:tcPr>
          <w:p w14:paraId="32432888" w14:textId="77777777" w:rsidR="00761BB6" w:rsidRPr="001B5F96" w:rsidRDefault="00761BB6" w:rsidP="007B6044">
            <w:pPr>
              <w:rPr>
                <w:rFonts w:ascii="Book Antiqua" w:hAnsi="Book Antiqua" w:cs="Lucida Grande"/>
                <w:sz w:val="22"/>
              </w:rPr>
            </w:pPr>
            <w:r w:rsidRPr="001B5F96">
              <w:rPr>
                <w:rFonts w:ascii="Book Antiqua" w:hAnsi="Book Antiqua" w:cs="Lucida Grande"/>
                <w:sz w:val="22"/>
              </w:rPr>
              <w:t>Therese Dietlin</w:t>
            </w:r>
          </w:p>
        </w:tc>
        <w:tc>
          <w:tcPr>
            <w:tcW w:w="879" w:type="dxa"/>
          </w:tcPr>
          <w:p w14:paraId="5576BE4D" w14:textId="1E348EDA" w:rsidR="00761BB6" w:rsidRPr="001B5F96" w:rsidRDefault="00761BB6" w:rsidP="007B6044">
            <w:pPr>
              <w:rPr>
                <w:rFonts w:ascii="Book Antiqua" w:hAnsi="Book Antiqua" w:cs="Lucida Grande"/>
                <w:sz w:val="22"/>
              </w:rPr>
            </w:pPr>
            <w:r>
              <w:rPr>
                <w:rFonts w:ascii="Book Antiqua" w:hAnsi="Book Antiqua" w:cs="Lucida Grande"/>
                <w:sz w:val="22"/>
              </w:rPr>
              <w:t>A</w:t>
            </w:r>
          </w:p>
        </w:tc>
        <w:tc>
          <w:tcPr>
            <w:tcW w:w="923" w:type="dxa"/>
          </w:tcPr>
          <w:p w14:paraId="476F6218" w14:textId="77777777" w:rsidR="00761BB6" w:rsidRPr="001B5F96" w:rsidRDefault="00761BB6" w:rsidP="007B6044">
            <w:pPr>
              <w:rPr>
                <w:rFonts w:ascii="Book Antiqua" w:hAnsi="Book Antiqua" w:cs="Lucida Grande"/>
                <w:sz w:val="22"/>
              </w:rPr>
            </w:pPr>
          </w:p>
        </w:tc>
        <w:tc>
          <w:tcPr>
            <w:tcW w:w="980" w:type="dxa"/>
          </w:tcPr>
          <w:p w14:paraId="17130F8F" w14:textId="77777777" w:rsidR="00761BB6" w:rsidRPr="001B5F96" w:rsidRDefault="00761BB6" w:rsidP="007B6044">
            <w:pPr>
              <w:rPr>
                <w:rFonts w:ascii="Book Antiqua" w:hAnsi="Book Antiqua" w:cs="Lucida Grande"/>
                <w:sz w:val="22"/>
              </w:rPr>
            </w:pPr>
          </w:p>
        </w:tc>
      </w:tr>
      <w:tr w:rsidR="00761BB6" w:rsidRPr="001B5F96" w14:paraId="573A8B85" w14:textId="77777777" w:rsidTr="007B6044">
        <w:trPr>
          <w:trHeight w:val="386"/>
        </w:trPr>
        <w:tc>
          <w:tcPr>
            <w:tcW w:w="1818" w:type="dxa"/>
          </w:tcPr>
          <w:p w14:paraId="68C087C7" w14:textId="77777777" w:rsidR="00761BB6" w:rsidRPr="001B5F96" w:rsidRDefault="00761BB6" w:rsidP="007B6044">
            <w:pPr>
              <w:rPr>
                <w:rFonts w:ascii="Book Antiqua" w:hAnsi="Book Antiqua" w:cs="Lucida Grande"/>
                <w:bCs/>
                <w:sz w:val="22"/>
              </w:rPr>
            </w:pPr>
            <w:r>
              <w:rPr>
                <w:rFonts w:ascii="Book Antiqua" w:hAnsi="Book Antiqua" w:cs="Lucida Grande"/>
                <w:bCs/>
                <w:sz w:val="22"/>
              </w:rPr>
              <w:t>Noel Johnston</w:t>
            </w:r>
          </w:p>
        </w:tc>
        <w:tc>
          <w:tcPr>
            <w:tcW w:w="508" w:type="dxa"/>
          </w:tcPr>
          <w:p w14:paraId="3D25BA81" w14:textId="77777777" w:rsidR="00761BB6" w:rsidRPr="001B5F96" w:rsidRDefault="00761BB6" w:rsidP="007B6044">
            <w:pPr>
              <w:rPr>
                <w:rFonts w:ascii="Book Antiqua" w:hAnsi="Book Antiqua" w:cs="Lucida Grande"/>
                <w:sz w:val="22"/>
              </w:rPr>
            </w:pPr>
          </w:p>
        </w:tc>
        <w:tc>
          <w:tcPr>
            <w:tcW w:w="923" w:type="dxa"/>
          </w:tcPr>
          <w:p w14:paraId="6B70BF34" w14:textId="77777777" w:rsidR="00761BB6" w:rsidRDefault="00761BB6" w:rsidP="007B6044">
            <w:pPr>
              <w:rPr>
                <w:rFonts w:ascii="Book Antiqua" w:hAnsi="Book Antiqua" w:cs="Lucida Grande"/>
                <w:sz w:val="22"/>
              </w:rPr>
            </w:pPr>
          </w:p>
        </w:tc>
        <w:tc>
          <w:tcPr>
            <w:tcW w:w="980" w:type="dxa"/>
          </w:tcPr>
          <w:p w14:paraId="5F640DA6" w14:textId="77777777" w:rsidR="00761BB6" w:rsidRPr="001B5F96" w:rsidRDefault="00761BB6" w:rsidP="007B6044">
            <w:pPr>
              <w:rPr>
                <w:rFonts w:ascii="Book Antiqua" w:hAnsi="Book Antiqua" w:cs="Lucida Grande"/>
                <w:sz w:val="22"/>
              </w:rPr>
            </w:pPr>
          </w:p>
        </w:tc>
        <w:tc>
          <w:tcPr>
            <w:tcW w:w="879" w:type="dxa"/>
          </w:tcPr>
          <w:p w14:paraId="1C6C788B" w14:textId="77777777" w:rsidR="00761BB6" w:rsidRPr="001B5F96" w:rsidRDefault="00761BB6" w:rsidP="007B6044">
            <w:pPr>
              <w:rPr>
                <w:rFonts w:ascii="Book Antiqua" w:hAnsi="Book Antiqua" w:cs="Lucida Grande"/>
                <w:sz w:val="22"/>
              </w:rPr>
            </w:pPr>
            <w:r>
              <w:rPr>
                <w:rFonts w:ascii="Book Antiqua" w:hAnsi="Book Antiqua" w:cs="Lucida Grande"/>
                <w:sz w:val="22"/>
              </w:rPr>
              <w:t>A</w:t>
            </w:r>
          </w:p>
        </w:tc>
        <w:tc>
          <w:tcPr>
            <w:tcW w:w="2268" w:type="dxa"/>
          </w:tcPr>
          <w:p w14:paraId="08591ACE" w14:textId="77777777" w:rsidR="00761BB6" w:rsidRPr="001B5F96" w:rsidRDefault="00761BB6" w:rsidP="007B6044">
            <w:pPr>
              <w:rPr>
                <w:rFonts w:ascii="Book Antiqua" w:hAnsi="Book Antiqua" w:cs="Lucida Grande"/>
                <w:sz w:val="22"/>
              </w:rPr>
            </w:pPr>
            <w:r>
              <w:rPr>
                <w:rFonts w:ascii="Book Antiqua" w:hAnsi="Book Antiqua" w:cs="Lucida Grande"/>
                <w:sz w:val="22"/>
              </w:rPr>
              <w:t>Carl Lambert</w:t>
            </w:r>
          </w:p>
        </w:tc>
        <w:tc>
          <w:tcPr>
            <w:tcW w:w="879" w:type="dxa"/>
          </w:tcPr>
          <w:p w14:paraId="5D660E0D" w14:textId="77777777" w:rsidR="00761BB6" w:rsidRPr="001B5F96" w:rsidRDefault="00761BB6" w:rsidP="007B6044">
            <w:pPr>
              <w:rPr>
                <w:rFonts w:ascii="Book Antiqua" w:hAnsi="Book Antiqua" w:cs="Lucida Grande"/>
                <w:sz w:val="22"/>
              </w:rPr>
            </w:pPr>
          </w:p>
        </w:tc>
        <w:tc>
          <w:tcPr>
            <w:tcW w:w="923" w:type="dxa"/>
          </w:tcPr>
          <w:p w14:paraId="2F35F1EC" w14:textId="6158FD10" w:rsidR="00761BB6" w:rsidRDefault="00761BB6" w:rsidP="007B6044">
            <w:pPr>
              <w:rPr>
                <w:rFonts w:ascii="Book Antiqua" w:hAnsi="Book Antiqua" w:cs="Lucida Grande"/>
                <w:sz w:val="22"/>
              </w:rPr>
            </w:pPr>
            <w:r>
              <w:rPr>
                <w:rFonts w:ascii="Book Antiqua" w:hAnsi="Book Antiqua" w:cs="Lucida Grande"/>
                <w:sz w:val="22"/>
              </w:rPr>
              <w:t>F</w:t>
            </w:r>
          </w:p>
        </w:tc>
        <w:tc>
          <w:tcPr>
            <w:tcW w:w="980" w:type="dxa"/>
          </w:tcPr>
          <w:p w14:paraId="438EC579" w14:textId="2DF12DAC" w:rsidR="00761BB6" w:rsidRPr="001B5F96" w:rsidRDefault="00761BB6" w:rsidP="007B6044">
            <w:pPr>
              <w:rPr>
                <w:rFonts w:ascii="Book Antiqua" w:hAnsi="Book Antiqua" w:cs="Lucida Grande"/>
                <w:sz w:val="22"/>
              </w:rPr>
            </w:pPr>
          </w:p>
        </w:tc>
      </w:tr>
      <w:tr w:rsidR="00761BB6" w:rsidRPr="001B5F96" w14:paraId="0A03C568" w14:textId="77777777" w:rsidTr="007B6044">
        <w:trPr>
          <w:trHeight w:val="296"/>
        </w:trPr>
        <w:tc>
          <w:tcPr>
            <w:tcW w:w="1818" w:type="dxa"/>
          </w:tcPr>
          <w:p w14:paraId="7C0761FA" w14:textId="77777777" w:rsidR="00761BB6" w:rsidRDefault="00761BB6" w:rsidP="007B6044">
            <w:pPr>
              <w:rPr>
                <w:rFonts w:ascii="Book Antiqua" w:hAnsi="Book Antiqua" w:cs="Lucida Grande"/>
                <w:bCs/>
                <w:sz w:val="22"/>
              </w:rPr>
            </w:pPr>
            <w:r>
              <w:rPr>
                <w:rFonts w:ascii="Book Antiqua" w:hAnsi="Book Antiqua" w:cs="Lucida Grande"/>
                <w:bCs/>
                <w:sz w:val="22"/>
              </w:rPr>
              <w:t>Jodi Maroni</w:t>
            </w:r>
          </w:p>
        </w:tc>
        <w:tc>
          <w:tcPr>
            <w:tcW w:w="508" w:type="dxa"/>
          </w:tcPr>
          <w:p w14:paraId="4246ACE8" w14:textId="77777777" w:rsidR="00761BB6" w:rsidRPr="001B5F96" w:rsidRDefault="00761BB6" w:rsidP="007B6044">
            <w:pPr>
              <w:rPr>
                <w:rFonts w:ascii="Book Antiqua" w:hAnsi="Book Antiqua" w:cs="Lucida Grande"/>
                <w:sz w:val="22"/>
              </w:rPr>
            </w:pPr>
          </w:p>
        </w:tc>
        <w:tc>
          <w:tcPr>
            <w:tcW w:w="923" w:type="dxa"/>
          </w:tcPr>
          <w:p w14:paraId="2C640824" w14:textId="5937260A" w:rsidR="00761BB6" w:rsidRDefault="00761BB6" w:rsidP="007B6044">
            <w:pPr>
              <w:rPr>
                <w:rFonts w:ascii="Book Antiqua" w:hAnsi="Book Antiqua" w:cs="Lucida Grande"/>
                <w:sz w:val="22"/>
              </w:rPr>
            </w:pPr>
            <w:r>
              <w:rPr>
                <w:rFonts w:ascii="Book Antiqua" w:hAnsi="Book Antiqua" w:cs="Lucida Grande"/>
                <w:sz w:val="22"/>
              </w:rPr>
              <w:t>F</w:t>
            </w:r>
          </w:p>
        </w:tc>
        <w:tc>
          <w:tcPr>
            <w:tcW w:w="980" w:type="dxa"/>
          </w:tcPr>
          <w:p w14:paraId="149907FA" w14:textId="025D8800" w:rsidR="00761BB6" w:rsidRDefault="00761BB6" w:rsidP="007B6044">
            <w:pPr>
              <w:rPr>
                <w:rFonts w:ascii="Book Antiqua" w:hAnsi="Book Antiqua" w:cs="Lucida Grande"/>
                <w:sz w:val="22"/>
              </w:rPr>
            </w:pPr>
          </w:p>
        </w:tc>
        <w:tc>
          <w:tcPr>
            <w:tcW w:w="879" w:type="dxa"/>
          </w:tcPr>
          <w:p w14:paraId="4DD3AC74" w14:textId="77777777" w:rsidR="00761BB6" w:rsidRPr="001B5F96" w:rsidRDefault="00761BB6" w:rsidP="007B6044">
            <w:pPr>
              <w:rPr>
                <w:rFonts w:ascii="Book Antiqua" w:hAnsi="Book Antiqua" w:cs="Lucida Grande"/>
                <w:sz w:val="22"/>
              </w:rPr>
            </w:pPr>
          </w:p>
        </w:tc>
        <w:tc>
          <w:tcPr>
            <w:tcW w:w="2268" w:type="dxa"/>
          </w:tcPr>
          <w:p w14:paraId="4C8BC58B" w14:textId="77777777" w:rsidR="00761BB6" w:rsidRDefault="00761BB6" w:rsidP="007B6044">
            <w:pPr>
              <w:rPr>
                <w:rFonts w:ascii="Book Antiqua" w:hAnsi="Book Antiqua" w:cs="Lucida Grande"/>
                <w:sz w:val="22"/>
              </w:rPr>
            </w:pPr>
            <w:r>
              <w:rPr>
                <w:rFonts w:ascii="Book Antiqua" w:hAnsi="Book Antiqua" w:cs="Lucida Grande"/>
                <w:sz w:val="22"/>
              </w:rPr>
              <w:t>Colleen Saro</w:t>
            </w:r>
          </w:p>
        </w:tc>
        <w:tc>
          <w:tcPr>
            <w:tcW w:w="879" w:type="dxa"/>
          </w:tcPr>
          <w:p w14:paraId="29263273" w14:textId="77777777" w:rsidR="00761BB6" w:rsidRPr="001B5F96" w:rsidRDefault="00761BB6" w:rsidP="007B6044">
            <w:pPr>
              <w:rPr>
                <w:rFonts w:ascii="Book Antiqua" w:hAnsi="Book Antiqua" w:cs="Lucida Grande"/>
                <w:sz w:val="22"/>
              </w:rPr>
            </w:pPr>
          </w:p>
        </w:tc>
        <w:tc>
          <w:tcPr>
            <w:tcW w:w="923" w:type="dxa"/>
          </w:tcPr>
          <w:p w14:paraId="396A2E29" w14:textId="77777777" w:rsidR="00761BB6" w:rsidRDefault="00761BB6" w:rsidP="007B6044">
            <w:pPr>
              <w:rPr>
                <w:rFonts w:ascii="Book Antiqua" w:hAnsi="Book Antiqua" w:cs="Lucida Grande"/>
                <w:sz w:val="22"/>
              </w:rPr>
            </w:pPr>
          </w:p>
        </w:tc>
        <w:tc>
          <w:tcPr>
            <w:tcW w:w="980" w:type="dxa"/>
          </w:tcPr>
          <w:p w14:paraId="3979A034" w14:textId="77777777" w:rsidR="00761BB6" w:rsidRPr="001B5F96" w:rsidRDefault="00761BB6" w:rsidP="007B6044">
            <w:pPr>
              <w:rPr>
                <w:rFonts w:ascii="Book Antiqua" w:hAnsi="Book Antiqua" w:cs="Lucida Grande"/>
                <w:sz w:val="22"/>
              </w:rPr>
            </w:pPr>
            <w:r>
              <w:rPr>
                <w:rFonts w:ascii="Book Antiqua" w:hAnsi="Book Antiqua" w:cs="Lucida Grande"/>
                <w:sz w:val="22"/>
              </w:rPr>
              <w:t>NP</w:t>
            </w:r>
          </w:p>
        </w:tc>
      </w:tr>
    </w:tbl>
    <w:p w14:paraId="24C238EA" w14:textId="77777777" w:rsidR="00761BB6" w:rsidRDefault="00761BB6" w:rsidP="00761BB6">
      <w:pPr>
        <w:pStyle w:val="ListParagraph"/>
      </w:pPr>
    </w:p>
    <w:p w14:paraId="1F0EF9FA" w14:textId="77777777" w:rsidR="00761BB6" w:rsidRDefault="00761BB6" w:rsidP="00761BB6">
      <w:pPr>
        <w:pStyle w:val="ListParagraph"/>
      </w:pPr>
    </w:p>
    <w:p w14:paraId="29B04F6A" w14:textId="673779AB" w:rsidR="00761BB6" w:rsidRDefault="00761BB6" w:rsidP="00761BB6">
      <w:pPr>
        <w:pStyle w:val="ListParagraph"/>
      </w:pPr>
      <w:r>
        <w:t xml:space="preserve">Motion Carries 5, 1, 3 </w:t>
      </w:r>
    </w:p>
    <w:p w14:paraId="38218C52" w14:textId="77777777" w:rsidR="000204DF" w:rsidRDefault="000204DF" w:rsidP="000204DF"/>
    <w:p w14:paraId="1ED572D7" w14:textId="15859E18" w:rsidR="00CD3916" w:rsidRDefault="000C33CC" w:rsidP="00CD3916">
      <w:pPr>
        <w:pStyle w:val="ListParagraph"/>
        <w:numPr>
          <w:ilvl w:val="0"/>
          <w:numId w:val="8"/>
        </w:numPr>
        <w:shd w:val="clear" w:color="auto" w:fill="FFFFFF"/>
        <w:spacing w:before="100" w:after="100"/>
        <w:ind w:right="720"/>
        <w:rPr>
          <w:rFonts w:ascii="Arial" w:eastAsia="Times New Roman" w:hAnsi="Arial" w:cs="Arial"/>
          <w:color w:val="222222"/>
        </w:rPr>
      </w:pPr>
      <w:r w:rsidRPr="00197A3C">
        <w:rPr>
          <w:rFonts w:ascii="Arial" w:eastAsia="Times New Roman" w:hAnsi="Arial" w:cs="Arial"/>
          <w:color w:val="222222"/>
        </w:rPr>
        <w:t xml:space="preserve">Submitted by Tom Elliott, </w:t>
      </w:r>
      <w:r w:rsidR="009C11DF" w:rsidRPr="00197A3C">
        <w:rPr>
          <w:rFonts w:ascii="Arial" w:eastAsia="Times New Roman" w:hAnsi="Arial" w:cs="Arial"/>
          <w:color w:val="222222"/>
        </w:rPr>
        <w:t>MOTION: The</w:t>
      </w:r>
      <w:r w:rsidRPr="00197A3C">
        <w:rPr>
          <w:rFonts w:ascii="Arial" w:eastAsia="Times New Roman" w:hAnsi="Arial" w:cs="Arial"/>
          <w:color w:val="222222"/>
        </w:rPr>
        <w:t xml:space="preserve"> Venice Neighborhood Counc</w:t>
      </w:r>
      <w:r w:rsidR="00CD3916">
        <w:rPr>
          <w:rFonts w:ascii="Arial" w:eastAsia="Times New Roman" w:hAnsi="Arial" w:cs="Arial"/>
          <w:color w:val="222222"/>
        </w:rPr>
        <w:t>il recommends the formation of n</w:t>
      </w:r>
      <w:r w:rsidRPr="00197A3C">
        <w:rPr>
          <w:rFonts w:ascii="Arial" w:eastAsia="Times New Roman" w:hAnsi="Arial" w:cs="Arial"/>
          <w:color w:val="222222"/>
        </w:rPr>
        <w:t>atural sand dunes</w:t>
      </w:r>
      <w:r w:rsidR="00587579" w:rsidRPr="00197A3C">
        <w:rPr>
          <w:rFonts w:ascii="Arial" w:eastAsia="Times New Roman" w:hAnsi="Arial" w:cs="Arial"/>
          <w:color w:val="222222"/>
        </w:rPr>
        <w:t>, which is needed to protect the boardwalk from blowing sand,</w:t>
      </w:r>
      <w:r w:rsidR="00CD3916">
        <w:rPr>
          <w:rFonts w:ascii="Arial" w:eastAsia="Times New Roman" w:hAnsi="Arial" w:cs="Arial"/>
          <w:color w:val="222222"/>
        </w:rPr>
        <w:t xml:space="preserve"> a</w:t>
      </w:r>
      <w:r w:rsidRPr="00CD3916">
        <w:rPr>
          <w:rFonts w:ascii="Arial" w:eastAsia="Times New Roman" w:hAnsi="Arial" w:cs="Arial"/>
          <w:color w:val="222222"/>
        </w:rPr>
        <w:t xml:space="preserve">nd planting of </w:t>
      </w:r>
      <w:r w:rsidR="00587579" w:rsidRPr="00CD3916">
        <w:rPr>
          <w:rFonts w:ascii="Arial" w:eastAsia="Times New Roman" w:hAnsi="Arial" w:cs="Arial"/>
          <w:color w:val="222222"/>
        </w:rPr>
        <w:t>native beach pl</w:t>
      </w:r>
      <w:r w:rsidR="00CD3916">
        <w:rPr>
          <w:rFonts w:ascii="Arial" w:eastAsia="Times New Roman" w:hAnsi="Arial" w:cs="Arial"/>
          <w:color w:val="222222"/>
        </w:rPr>
        <w:t xml:space="preserve">ants that require minimal watering </w:t>
      </w:r>
      <w:r w:rsidRPr="00CD3916">
        <w:rPr>
          <w:rFonts w:ascii="Arial" w:eastAsia="Times New Roman" w:hAnsi="Arial" w:cs="Arial"/>
          <w:color w:val="222222"/>
        </w:rPr>
        <w:t xml:space="preserve">from Navy to Washington between the </w:t>
      </w:r>
      <w:r w:rsidR="009C11DF" w:rsidRPr="00CD3916">
        <w:rPr>
          <w:rFonts w:ascii="Arial" w:eastAsia="Times New Roman" w:hAnsi="Arial" w:cs="Arial"/>
          <w:color w:val="222222"/>
        </w:rPr>
        <w:t>bike path</w:t>
      </w:r>
      <w:r w:rsidRPr="00CD3916">
        <w:rPr>
          <w:rFonts w:ascii="Arial" w:eastAsia="Times New Roman" w:hAnsi="Arial" w:cs="Arial"/>
          <w:color w:val="222222"/>
        </w:rPr>
        <w:t xml:space="preserve"> and Ocean Front Walk</w:t>
      </w:r>
      <w:r w:rsidR="00CD3916">
        <w:rPr>
          <w:rFonts w:ascii="Arial" w:eastAsia="Times New Roman" w:hAnsi="Arial" w:cs="Arial"/>
          <w:color w:val="222222"/>
        </w:rPr>
        <w:t xml:space="preserve">. In addition, Venice Neighborhood Council </w:t>
      </w:r>
      <w:r w:rsidR="001264BF">
        <w:rPr>
          <w:rFonts w:ascii="Arial" w:eastAsia="Times New Roman" w:hAnsi="Arial" w:cs="Arial"/>
          <w:color w:val="222222"/>
        </w:rPr>
        <w:t>recommends</w:t>
      </w:r>
      <w:r w:rsidR="00CD3916">
        <w:rPr>
          <w:rFonts w:ascii="Arial" w:eastAsia="Times New Roman" w:hAnsi="Arial" w:cs="Arial"/>
          <w:color w:val="222222"/>
        </w:rPr>
        <w:t xml:space="preserve"> the widening of the bike path and implementation of walking path on the edge of the sand. </w:t>
      </w:r>
    </w:p>
    <w:p w14:paraId="78AD1AD9" w14:textId="7DA371D3" w:rsidR="00587579" w:rsidRPr="00CD3916" w:rsidRDefault="000C33CC" w:rsidP="00CD3916">
      <w:pPr>
        <w:pStyle w:val="ListParagraph"/>
        <w:shd w:val="clear" w:color="auto" w:fill="FFFFFF"/>
        <w:spacing w:before="100" w:after="100"/>
        <w:ind w:right="720"/>
        <w:rPr>
          <w:rFonts w:ascii="Arial" w:eastAsia="Times New Roman" w:hAnsi="Arial" w:cs="Arial"/>
          <w:color w:val="222222"/>
        </w:rPr>
      </w:pPr>
      <w:r w:rsidRPr="00CD3916">
        <w:rPr>
          <w:rFonts w:ascii="Arial" w:eastAsia="Times New Roman" w:hAnsi="Arial" w:cs="Arial"/>
          <w:color w:val="222222"/>
        </w:rPr>
        <w:t xml:space="preserve">Reference: </w:t>
      </w:r>
    </w:p>
    <w:p w14:paraId="7C32A980" w14:textId="77777777" w:rsidR="0090094C" w:rsidRPr="00197A3C" w:rsidRDefault="0090094C" w:rsidP="0090094C">
      <w:pPr>
        <w:pStyle w:val="ListParagraph"/>
        <w:shd w:val="clear" w:color="auto" w:fill="FFFFFF"/>
        <w:spacing w:before="100" w:after="100"/>
        <w:ind w:right="720"/>
        <w:rPr>
          <w:rFonts w:ascii="Arial" w:eastAsia="Times New Roman" w:hAnsi="Arial" w:cs="Arial"/>
          <w:color w:val="222222"/>
        </w:rPr>
      </w:pPr>
      <w:hyperlink r:id="rId10" w:tgtFrame="_blank" w:history="1">
        <w:r w:rsidRPr="00197A3C">
          <w:rPr>
            <w:rFonts w:ascii="Arial" w:eastAsia="Times New Roman" w:hAnsi="Arial" w:cs="Arial"/>
            <w:color w:val="1155CC"/>
            <w:u w:val="single"/>
          </w:rPr>
          <w:t>http://ca-sgep.ucsd.edu/focus-areas/healthy-coastal-marine-ecosystems/explore-beach-ecosystems/beach-plants-and-animals/plants</w:t>
        </w:r>
      </w:hyperlink>
    </w:p>
    <w:p w14:paraId="2C1351B7" w14:textId="77777777" w:rsidR="0090094C" w:rsidRDefault="0090094C" w:rsidP="000C33CC">
      <w:pPr>
        <w:pStyle w:val="ListParagraph"/>
        <w:shd w:val="clear" w:color="auto" w:fill="FFFFFF"/>
        <w:spacing w:before="100" w:after="100"/>
        <w:ind w:right="720"/>
        <w:rPr>
          <w:rFonts w:ascii="Arial" w:eastAsia="Times New Roman" w:hAnsi="Arial" w:cs="Arial"/>
          <w:color w:val="222222"/>
        </w:rPr>
      </w:pPr>
    </w:p>
    <w:p w14:paraId="26CCEC80" w14:textId="4D1B48B1" w:rsidR="00E076A9" w:rsidRDefault="00E076A9" w:rsidP="000C33CC">
      <w:pPr>
        <w:pStyle w:val="ListParagraph"/>
        <w:shd w:val="clear" w:color="auto" w:fill="FFFFFF"/>
        <w:spacing w:before="100" w:after="100"/>
        <w:ind w:right="720"/>
        <w:rPr>
          <w:rFonts w:ascii="Arial" w:eastAsia="Times New Roman" w:hAnsi="Arial" w:cs="Arial"/>
          <w:color w:val="222222"/>
        </w:rPr>
      </w:pPr>
      <w:r>
        <w:rPr>
          <w:rFonts w:ascii="Arial" w:eastAsia="Times New Roman" w:hAnsi="Arial" w:cs="Arial"/>
          <w:color w:val="222222"/>
        </w:rPr>
        <w:t xml:space="preserve">Tom, </w:t>
      </w:r>
      <w:r w:rsidR="001264BF">
        <w:rPr>
          <w:rFonts w:ascii="Arial" w:eastAsia="Times New Roman" w:hAnsi="Arial" w:cs="Arial"/>
          <w:color w:val="222222"/>
        </w:rPr>
        <w:t>Gail</w:t>
      </w:r>
      <w:r>
        <w:rPr>
          <w:rFonts w:ascii="Arial" w:eastAsia="Times New Roman" w:hAnsi="Arial" w:cs="Arial"/>
          <w:color w:val="222222"/>
        </w:rPr>
        <w:t xml:space="preserve"> second </w:t>
      </w:r>
    </w:p>
    <w:p w14:paraId="104F6FED" w14:textId="77777777" w:rsidR="00E076A9" w:rsidRPr="00197A3C" w:rsidRDefault="00E076A9" w:rsidP="000C33CC">
      <w:pPr>
        <w:pStyle w:val="ListParagraph"/>
        <w:shd w:val="clear" w:color="auto" w:fill="FFFFFF"/>
        <w:spacing w:before="100" w:after="100"/>
        <w:ind w:right="720"/>
        <w:rPr>
          <w:rFonts w:ascii="Arial" w:eastAsia="Times New Roman" w:hAnsi="Arial" w:cs="Arial"/>
          <w:color w:val="222222"/>
        </w:rPr>
      </w:pPr>
    </w:p>
    <w:p w14:paraId="2CD2F8A4" w14:textId="0BCB3AF8" w:rsidR="000204DF" w:rsidRDefault="00CD3916" w:rsidP="00D071E9">
      <w:r>
        <w:t xml:space="preserve">POSTPONE </w:t>
      </w:r>
    </w:p>
    <w:p w14:paraId="420D1AD5" w14:textId="77777777" w:rsidR="00CD3916" w:rsidRDefault="00CD3916" w:rsidP="00D071E9"/>
    <w:p w14:paraId="3499778E" w14:textId="77777777" w:rsidR="0023630C" w:rsidRDefault="00D071E9" w:rsidP="007F33D2">
      <w:pPr>
        <w:pStyle w:val="ListParagraph"/>
        <w:numPr>
          <w:ilvl w:val="0"/>
          <w:numId w:val="8"/>
        </w:numPr>
      </w:pPr>
      <w:r>
        <w:t xml:space="preserve">MOTION: The Venice Neighborhood Council recommends the installation of </w:t>
      </w:r>
      <w:r w:rsidR="009D17D4">
        <w:t xml:space="preserve">crosswalks from Navy </w:t>
      </w:r>
      <w:r w:rsidR="00F72731">
        <w:t>to Washington</w:t>
      </w:r>
      <w:r>
        <w:t xml:space="preserve"> on Pacific Ave</w:t>
      </w:r>
      <w:r w:rsidR="00F72731">
        <w:t>. Printed on road, with flashing</w:t>
      </w:r>
      <w:r>
        <w:t xml:space="preserve"> lights</w:t>
      </w:r>
      <w:r w:rsidR="00F72731">
        <w:t xml:space="preserve"> or markers. </w:t>
      </w:r>
      <w:r>
        <w:t xml:space="preserve">There were some installed at Market street and they have since been removed. </w:t>
      </w:r>
    </w:p>
    <w:p w14:paraId="0EA1EA8D" w14:textId="77777777" w:rsidR="00CD3916" w:rsidRDefault="00CD3916" w:rsidP="00CD3916">
      <w:pPr>
        <w:pStyle w:val="ListParagraph"/>
      </w:pPr>
    </w:p>
    <w:p w14:paraId="74AFEE5F" w14:textId="12DDFC05" w:rsidR="00CD3916" w:rsidRDefault="00CD3916" w:rsidP="00CD3916">
      <w:pPr>
        <w:pStyle w:val="ListParagraph"/>
      </w:pPr>
      <w:r>
        <w:t xml:space="preserve">Melissa, Shelly </w:t>
      </w: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818"/>
        <w:gridCol w:w="508"/>
        <w:gridCol w:w="923"/>
        <w:gridCol w:w="980"/>
        <w:gridCol w:w="879"/>
        <w:gridCol w:w="2268"/>
        <w:gridCol w:w="879"/>
        <w:gridCol w:w="923"/>
        <w:gridCol w:w="980"/>
      </w:tblGrid>
      <w:tr w:rsidR="00CD3916" w:rsidRPr="001B5F96" w14:paraId="65B2104A" w14:textId="77777777" w:rsidTr="007B6044">
        <w:trPr>
          <w:trHeight w:val="318"/>
        </w:trPr>
        <w:tc>
          <w:tcPr>
            <w:tcW w:w="1818" w:type="dxa"/>
          </w:tcPr>
          <w:p w14:paraId="1C52727B" w14:textId="77777777" w:rsidR="00CD3916" w:rsidRPr="001B5F96" w:rsidRDefault="00CD3916" w:rsidP="007B6044">
            <w:pPr>
              <w:rPr>
                <w:rFonts w:ascii="Book Antiqua" w:hAnsi="Book Antiqua" w:cs="Arial"/>
                <w:b/>
                <w:bCs/>
                <w:color w:val="36103D"/>
                <w:sz w:val="22"/>
                <w:szCs w:val="36"/>
              </w:rPr>
            </w:pPr>
            <w:r w:rsidRPr="001B5F96">
              <w:rPr>
                <w:rFonts w:ascii="Book Antiqua" w:hAnsi="Book Antiqua" w:cs="Arial"/>
                <w:b/>
                <w:bCs/>
                <w:color w:val="36103D"/>
                <w:sz w:val="22"/>
                <w:szCs w:val="36"/>
              </w:rPr>
              <w:t>Roll Call</w:t>
            </w:r>
          </w:p>
        </w:tc>
        <w:tc>
          <w:tcPr>
            <w:tcW w:w="508" w:type="dxa"/>
          </w:tcPr>
          <w:p w14:paraId="21FEA317" w14:textId="77777777" w:rsidR="00CD3916" w:rsidRPr="001B5F96" w:rsidRDefault="00CD3916" w:rsidP="007B6044">
            <w:pPr>
              <w:rPr>
                <w:rFonts w:ascii="Book Antiqua" w:hAnsi="Book Antiqua" w:cs="Arial"/>
                <w:b/>
                <w:bCs/>
                <w:color w:val="36103D"/>
                <w:sz w:val="22"/>
                <w:szCs w:val="36"/>
              </w:rPr>
            </w:pPr>
          </w:p>
        </w:tc>
        <w:tc>
          <w:tcPr>
            <w:tcW w:w="923" w:type="dxa"/>
          </w:tcPr>
          <w:p w14:paraId="40C36AFE" w14:textId="77777777" w:rsidR="00CD3916" w:rsidRPr="001B5F96" w:rsidRDefault="00CD3916"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23EC709C" w14:textId="77777777" w:rsidR="00CD3916" w:rsidRPr="001B5F96" w:rsidRDefault="00CD3916" w:rsidP="007B6044">
            <w:pPr>
              <w:rPr>
                <w:rFonts w:ascii="Book Antiqua" w:hAnsi="Book Antiqua" w:cs="Arial"/>
                <w:b/>
                <w:bCs/>
                <w:color w:val="36103D"/>
                <w:sz w:val="22"/>
                <w:szCs w:val="36"/>
              </w:rPr>
            </w:pPr>
            <w:r>
              <w:rPr>
                <w:rFonts w:ascii="Book Antiqua" w:hAnsi="Book Antiqua" w:cs="Arial"/>
                <w:b/>
                <w:bCs/>
                <w:color w:val="36103D"/>
                <w:sz w:val="22"/>
                <w:szCs w:val="36"/>
              </w:rPr>
              <w:t>O</w:t>
            </w:r>
          </w:p>
        </w:tc>
        <w:tc>
          <w:tcPr>
            <w:tcW w:w="879" w:type="dxa"/>
          </w:tcPr>
          <w:p w14:paraId="40A8DE73" w14:textId="77777777" w:rsidR="00CD3916" w:rsidRPr="001B5F96" w:rsidRDefault="00CD3916" w:rsidP="007B6044">
            <w:pPr>
              <w:rPr>
                <w:rFonts w:ascii="Book Antiqua" w:hAnsi="Book Antiqua" w:cs="Arial"/>
                <w:b/>
                <w:bCs/>
                <w:color w:val="36103D"/>
                <w:sz w:val="22"/>
                <w:szCs w:val="36"/>
              </w:rPr>
            </w:pPr>
            <w:r>
              <w:rPr>
                <w:rFonts w:ascii="Book Antiqua" w:hAnsi="Book Antiqua" w:cs="Arial"/>
                <w:b/>
                <w:bCs/>
                <w:color w:val="36103D"/>
                <w:sz w:val="22"/>
                <w:szCs w:val="36"/>
              </w:rPr>
              <w:t>A</w:t>
            </w:r>
          </w:p>
        </w:tc>
        <w:tc>
          <w:tcPr>
            <w:tcW w:w="2268" w:type="dxa"/>
          </w:tcPr>
          <w:p w14:paraId="296AAA16" w14:textId="77777777" w:rsidR="00CD3916" w:rsidRPr="001B5F96" w:rsidRDefault="00CD3916" w:rsidP="007B6044">
            <w:pPr>
              <w:rPr>
                <w:rFonts w:ascii="Book Antiqua" w:hAnsi="Book Antiqua" w:cs="Arial"/>
                <w:b/>
                <w:bCs/>
                <w:color w:val="36103D"/>
                <w:sz w:val="22"/>
                <w:szCs w:val="36"/>
              </w:rPr>
            </w:pPr>
          </w:p>
        </w:tc>
        <w:tc>
          <w:tcPr>
            <w:tcW w:w="879" w:type="dxa"/>
          </w:tcPr>
          <w:p w14:paraId="7C0BCC54" w14:textId="77777777" w:rsidR="00CD3916" w:rsidRPr="001B5F96" w:rsidRDefault="00CD3916" w:rsidP="007B6044">
            <w:pPr>
              <w:rPr>
                <w:rFonts w:ascii="Book Antiqua" w:hAnsi="Book Antiqua" w:cs="Arial"/>
                <w:b/>
                <w:bCs/>
                <w:color w:val="36103D"/>
                <w:sz w:val="22"/>
                <w:szCs w:val="36"/>
              </w:rPr>
            </w:pPr>
            <w:r>
              <w:rPr>
                <w:rFonts w:ascii="Book Antiqua" w:hAnsi="Book Antiqua" w:cs="Arial"/>
                <w:b/>
                <w:bCs/>
                <w:color w:val="36103D"/>
                <w:sz w:val="22"/>
                <w:szCs w:val="36"/>
              </w:rPr>
              <w:t>A</w:t>
            </w:r>
          </w:p>
        </w:tc>
        <w:tc>
          <w:tcPr>
            <w:tcW w:w="923" w:type="dxa"/>
          </w:tcPr>
          <w:p w14:paraId="6BAAB783" w14:textId="77777777" w:rsidR="00CD3916" w:rsidRPr="001B5F96" w:rsidRDefault="00CD3916"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0F4F0651" w14:textId="77777777" w:rsidR="00CD3916" w:rsidRPr="001B5F96" w:rsidRDefault="00CD3916" w:rsidP="007B6044">
            <w:pPr>
              <w:rPr>
                <w:rFonts w:ascii="Book Antiqua" w:hAnsi="Book Antiqua" w:cs="Arial"/>
                <w:b/>
                <w:bCs/>
                <w:color w:val="36103D"/>
                <w:sz w:val="22"/>
                <w:szCs w:val="36"/>
              </w:rPr>
            </w:pPr>
            <w:r>
              <w:rPr>
                <w:rFonts w:ascii="Book Antiqua" w:hAnsi="Book Antiqua" w:cs="Arial"/>
                <w:b/>
                <w:bCs/>
                <w:color w:val="36103D"/>
                <w:sz w:val="22"/>
                <w:szCs w:val="36"/>
              </w:rPr>
              <w:t>O</w:t>
            </w:r>
          </w:p>
        </w:tc>
      </w:tr>
      <w:tr w:rsidR="00CD3916" w:rsidRPr="001B5F96" w14:paraId="0C30C3BE" w14:textId="77777777" w:rsidTr="007B6044">
        <w:trPr>
          <w:trHeight w:val="501"/>
        </w:trPr>
        <w:tc>
          <w:tcPr>
            <w:tcW w:w="1818" w:type="dxa"/>
          </w:tcPr>
          <w:p w14:paraId="7B27CFEE" w14:textId="77777777" w:rsidR="00CD3916" w:rsidRPr="001B5F96" w:rsidRDefault="00CD3916" w:rsidP="007B6044">
            <w:pPr>
              <w:rPr>
                <w:rFonts w:ascii="Book Antiqua" w:hAnsi="Book Antiqua" w:cs="Lucida Grande"/>
                <w:sz w:val="22"/>
              </w:rPr>
            </w:pPr>
            <w:r>
              <w:rPr>
                <w:rFonts w:ascii="Book Antiqua" w:hAnsi="Book Antiqua" w:cs="Lucida Grande"/>
                <w:sz w:val="22"/>
              </w:rPr>
              <w:t xml:space="preserve">Thomas Elliott </w:t>
            </w:r>
          </w:p>
        </w:tc>
        <w:tc>
          <w:tcPr>
            <w:tcW w:w="508" w:type="dxa"/>
          </w:tcPr>
          <w:p w14:paraId="4160D0A0" w14:textId="77777777" w:rsidR="00CD3916" w:rsidRPr="001B5F96" w:rsidRDefault="00CD3916" w:rsidP="007B6044">
            <w:pPr>
              <w:rPr>
                <w:rFonts w:ascii="Book Antiqua" w:hAnsi="Book Antiqua" w:cs="Lucida Grande"/>
                <w:sz w:val="22"/>
              </w:rPr>
            </w:pPr>
          </w:p>
        </w:tc>
        <w:tc>
          <w:tcPr>
            <w:tcW w:w="923" w:type="dxa"/>
          </w:tcPr>
          <w:p w14:paraId="3A306B02" w14:textId="402249A5" w:rsidR="00CD3916" w:rsidRPr="001B5F9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6E86003E" w14:textId="77777777" w:rsidR="00CD3916" w:rsidRPr="001B5F96" w:rsidRDefault="00CD3916" w:rsidP="007B6044">
            <w:pPr>
              <w:rPr>
                <w:rFonts w:ascii="Book Antiqua" w:hAnsi="Book Antiqua" w:cs="Lucida Grande"/>
                <w:sz w:val="22"/>
              </w:rPr>
            </w:pPr>
          </w:p>
        </w:tc>
        <w:tc>
          <w:tcPr>
            <w:tcW w:w="879" w:type="dxa"/>
          </w:tcPr>
          <w:p w14:paraId="25C44688" w14:textId="77777777" w:rsidR="00CD3916" w:rsidRPr="001B5F96" w:rsidRDefault="00CD3916" w:rsidP="007B6044">
            <w:pPr>
              <w:rPr>
                <w:rFonts w:ascii="Book Antiqua" w:hAnsi="Book Antiqua" w:cs="Lucida Grande"/>
                <w:sz w:val="22"/>
              </w:rPr>
            </w:pPr>
          </w:p>
        </w:tc>
        <w:tc>
          <w:tcPr>
            <w:tcW w:w="2268" w:type="dxa"/>
          </w:tcPr>
          <w:p w14:paraId="75D29A8E" w14:textId="77777777" w:rsidR="00CD3916" w:rsidRPr="001B5F96" w:rsidRDefault="00CD3916" w:rsidP="007B6044">
            <w:pPr>
              <w:rPr>
                <w:rFonts w:ascii="Book Antiqua" w:hAnsi="Book Antiqua" w:cs="Lucida Grande"/>
                <w:sz w:val="22"/>
              </w:rPr>
            </w:pPr>
            <w:r w:rsidRPr="001B5F96">
              <w:rPr>
                <w:rFonts w:ascii="Book Antiqua" w:hAnsi="Book Antiqua" w:cs="Lucida Grande"/>
                <w:bCs/>
                <w:sz w:val="22"/>
              </w:rPr>
              <w:t>Gail Rogers</w:t>
            </w:r>
          </w:p>
        </w:tc>
        <w:tc>
          <w:tcPr>
            <w:tcW w:w="879" w:type="dxa"/>
          </w:tcPr>
          <w:p w14:paraId="2B8040E8" w14:textId="77777777" w:rsidR="00CD3916" w:rsidRPr="001B5F96" w:rsidRDefault="00CD3916" w:rsidP="007B6044">
            <w:pPr>
              <w:rPr>
                <w:rFonts w:ascii="Book Antiqua" w:hAnsi="Book Antiqua" w:cs="Lucida Grande"/>
                <w:sz w:val="22"/>
              </w:rPr>
            </w:pPr>
          </w:p>
        </w:tc>
        <w:tc>
          <w:tcPr>
            <w:tcW w:w="923" w:type="dxa"/>
          </w:tcPr>
          <w:p w14:paraId="7246DFEA" w14:textId="58571ACF" w:rsidR="00CD3916" w:rsidRPr="001B5F9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240919D5" w14:textId="77777777" w:rsidR="00CD3916" w:rsidRPr="001B5F96" w:rsidRDefault="00CD3916" w:rsidP="007B6044">
            <w:pPr>
              <w:rPr>
                <w:rFonts w:ascii="Book Antiqua" w:hAnsi="Book Antiqua" w:cs="Lucida Grande"/>
                <w:sz w:val="22"/>
              </w:rPr>
            </w:pPr>
          </w:p>
        </w:tc>
      </w:tr>
      <w:tr w:rsidR="00CD3916" w:rsidRPr="001B5F96" w14:paraId="64E3A5F6" w14:textId="77777777" w:rsidTr="007B6044">
        <w:trPr>
          <w:trHeight w:val="329"/>
        </w:trPr>
        <w:tc>
          <w:tcPr>
            <w:tcW w:w="1818" w:type="dxa"/>
          </w:tcPr>
          <w:p w14:paraId="45D20ED0" w14:textId="77777777" w:rsidR="00CD3916" w:rsidRPr="001B5F96" w:rsidRDefault="00CD3916" w:rsidP="007B6044">
            <w:pPr>
              <w:rPr>
                <w:rFonts w:ascii="Book Antiqua" w:hAnsi="Book Antiqua" w:cs="Lucida Grande"/>
                <w:sz w:val="22"/>
              </w:rPr>
            </w:pPr>
            <w:r w:rsidRPr="001B5F96">
              <w:rPr>
                <w:rFonts w:ascii="Book Antiqua" w:hAnsi="Book Antiqua" w:cs="Lucida Grande"/>
                <w:bCs/>
                <w:sz w:val="22"/>
              </w:rPr>
              <w:t>Ron Kramer</w:t>
            </w:r>
          </w:p>
        </w:tc>
        <w:tc>
          <w:tcPr>
            <w:tcW w:w="508" w:type="dxa"/>
          </w:tcPr>
          <w:p w14:paraId="268F23A5" w14:textId="77777777" w:rsidR="00CD3916" w:rsidRPr="001B5F96" w:rsidRDefault="00CD3916" w:rsidP="007B6044">
            <w:pPr>
              <w:rPr>
                <w:rFonts w:ascii="Book Antiqua" w:hAnsi="Book Antiqua" w:cs="Lucida Grande"/>
                <w:sz w:val="22"/>
              </w:rPr>
            </w:pPr>
          </w:p>
        </w:tc>
        <w:tc>
          <w:tcPr>
            <w:tcW w:w="923" w:type="dxa"/>
          </w:tcPr>
          <w:p w14:paraId="5C5741DD" w14:textId="7E70182D" w:rsidR="00CD3916" w:rsidRPr="001B5F9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1A869BB8" w14:textId="77777777" w:rsidR="00CD3916" w:rsidRPr="001B5F96" w:rsidRDefault="00CD3916" w:rsidP="007B6044">
            <w:pPr>
              <w:rPr>
                <w:rFonts w:ascii="Book Antiqua" w:hAnsi="Book Antiqua" w:cs="Lucida Grande"/>
                <w:sz w:val="22"/>
              </w:rPr>
            </w:pPr>
          </w:p>
        </w:tc>
        <w:tc>
          <w:tcPr>
            <w:tcW w:w="879" w:type="dxa"/>
          </w:tcPr>
          <w:p w14:paraId="3910B2EB" w14:textId="77777777" w:rsidR="00CD3916" w:rsidRPr="001B5F96" w:rsidRDefault="00CD3916" w:rsidP="007B6044">
            <w:pPr>
              <w:rPr>
                <w:rFonts w:ascii="Book Antiqua" w:hAnsi="Book Antiqua" w:cs="Lucida Grande"/>
                <w:sz w:val="22"/>
              </w:rPr>
            </w:pPr>
          </w:p>
        </w:tc>
        <w:tc>
          <w:tcPr>
            <w:tcW w:w="2268" w:type="dxa"/>
          </w:tcPr>
          <w:p w14:paraId="50ACA960" w14:textId="77777777" w:rsidR="00CD3916" w:rsidRPr="001B5F96" w:rsidRDefault="00CD3916" w:rsidP="007B6044">
            <w:pPr>
              <w:rPr>
                <w:rFonts w:ascii="Book Antiqua" w:hAnsi="Book Antiqua" w:cs="Lucida Grande"/>
                <w:sz w:val="22"/>
              </w:rPr>
            </w:pPr>
            <w:r w:rsidRPr="001B5F96">
              <w:rPr>
                <w:rFonts w:ascii="Book Antiqua" w:hAnsi="Book Antiqua" w:cs="Lucida Grande"/>
                <w:bCs/>
                <w:sz w:val="22"/>
                <w:szCs w:val="30"/>
              </w:rPr>
              <w:t>Shelly Gomez</w:t>
            </w:r>
          </w:p>
        </w:tc>
        <w:tc>
          <w:tcPr>
            <w:tcW w:w="879" w:type="dxa"/>
          </w:tcPr>
          <w:p w14:paraId="0AEAB712" w14:textId="77777777" w:rsidR="00CD3916" w:rsidRPr="001B5F96" w:rsidRDefault="00CD3916" w:rsidP="007B6044">
            <w:pPr>
              <w:rPr>
                <w:rFonts w:ascii="Book Antiqua" w:hAnsi="Book Antiqua" w:cs="Lucida Grande"/>
                <w:sz w:val="22"/>
              </w:rPr>
            </w:pPr>
          </w:p>
        </w:tc>
        <w:tc>
          <w:tcPr>
            <w:tcW w:w="923" w:type="dxa"/>
          </w:tcPr>
          <w:p w14:paraId="697DF64B" w14:textId="20AC4F51" w:rsidR="00CD3916" w:rsidRPr="001B5F9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205E8366" w14:textId="77777777" w:rsidR="00CD3916" w:rsidRPr="001B5F96" w:rsidRDefault="00CD3916" w:rsidP="007B6044">
            <w:pPr>
              <w:rPr>
                <w:rFonts w:ascii="Book Antiqua" w:hAnsi="Book Antiqua" w:cs="Lucida Grande"/>
                <w:sz w:val="22"/>
              </w:rPr>
            </w:pPr>
          </w:p>
        </w:tc>
      </w:tr>
      <w:tr w:rsidR="00CD3916" w:rsidRPr="001B5F96" w14:paraId="4093620E" w14:textId="77777777" w:rsidTr="007B6044">
        <w:trPr>
          <w:trHeight w:val="566"/>
        </w:trPr>
        <w:tc>
          <w:tcPr>
            <w:tcW w:w="1818" w:type="dxa"/>
          </w:tcPr>
          <w:p w14:paraId="0C62BA44" w14:textId="77777777" w:rsidR="00CD3916" w:rsidRDefault="00CD3916" w:rsidP="007B6044">
            <w:pPr>
              <w:rPr>
                <w:rFonts w:ascii="Book Antiqua" w:hAnsi="Book Antiqua" w:cs="Lucida Grande"/>
                <w:bCs/>
                <w:sz w:val="22"/>
              </w:rPr>
            </w:pPr>
            <w:r w:rsidRPr="001B5F96">
              <w:rPr>
                <w:rFonts w:ascii="Book Antiqua" w:hAnsi="Book Antiqua" w:cs="Lucida Grande"/>
                <w:bCs/>
                <w:sz w:val="22"/>
              </w:rPr>
              <w:t>Melissa Diner</w:t>
            </w:r>
            <w:r>
              <w:rPr>
                <w:rFonts w:ascii="Book Antiqua" w:hAnsi="Book Antiqua" w:cs="Lucida Grande"/>
                <w:bCs/>
                <w:sz w:val="22"/>
              </w:rPr>
              <w:t>,</w:t>
            </w:r>
          </w:p>
          <w:p w14:paraId="42908BC2" w14:textId="77777777" w:rsidR="00CD3916" w:rsidRPr="001B5F96" w:rsidRDefault="00CD3916" w:rsidP="007B6044">
            <w:pPr>
              <w:rPr>
                <w:rFonts w:ascii="Book Antiqua" w:hAnsi="Book Antiqua" w:cs="Lucida Grande"/>
                <w:sz w:val="22"/>
              </w:rPr>
            </w:pPr>
            <w:r>
              <w:rPr>
                <w:rFonts w:ascii="Book Antiqua" w:hAnsi="Book Antiqua" w:cs="Lucida Grande"/>
                <w:bCs/>
                <w:sz w:val="22"/>
              </w:rPr>
              <w:t>Chair</w:t>
            </w:r>
          </w:p>
        </w:tc>
        <w:tc>
          <w:tcPr>
            <w:tcW w:w="508" w:type="dxa"/>
          </w:tcPr>
          <w:p w14:paraId="3E4E6F23" w14:textId="77777777" w:rsidR="00CD3916" w:rsidRPr="001B5F96" w:rsidRDefault="00CD3916" w:rsidP="007B6044">
            <w:pPr>
              <w:rPr>
                <w:rFonts w:ascii="Book Antiqua" w:hAnsi="Book Antiqua" w:cs="Lucida Grande"/>
                <w:sz w:val="22"/>
              </w:rPr>
            </w:pPr>
          </w:p>
        </w:tc>
        <w:tc>
          <w:tcPr>
            <w:tcW w:w="923" w:type="dxa"/>
          </w:tcPr>
          <w:p w14:paraId="620A6D80" w14:textId="2D5C835D" w:rsidR="00CD3916" w:rsidRPr="001B5F9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4517B4E5" w14:textId="77777777" w:rsidR="00CD3916" w:rsidRPr="001B5F96" w:rsidRDefault="00CD3916" w:rsidP="007B6044">
            <w:pPr>
              <w:rPr>
                <w:rFonts w:ascii="Book Antiqua" w:hAnsi="Book Antiqua" w:cs="Lucida Grande"/>
                <w:sz w:val="22"/>
              </w:rPr>
            </w:pPr>
          </w:p>
        </w:tc>
        <w:tc>
          <w:tcPr>
            <w:tcW w:w="879" w:type="dxa"/>
          </w:tcPr>
          <w:p w14:paraId="39839686" w14:textId="77777777" w:rsidR="00CD3916" w:rsidRPr="001B5F96" w:rsidRDefault="00CD3916" w:rsidP="007B6044">
            <w:pPr>
              <w:rPr>
                <w:rFonts w:ascii="Book Antiqua" w:hAnsi="Book Antiqua" w:cs="Lucida Grande"/>
                <w:sz w:val="22"/>
              </w:rPr>
            </w:pPr>
          </w:p>
        </w:tc>
        <w:tc>
          <w:tcPr>
            <w:tcW w:w="2268" w:type="dxa"/>
          </w:tcPr>
          <w:p w14:paraId="08326AA6" w14:textId="77777777" w:rsidR="00CD3916" w:rsidRPr="001B5F96" w:rsidRDefault="00CD3916" w:rsidP="007B6044">
            <w:pPr>
              <w:rPr>
                <w:rFonts w:ascii="Book Antiqua" w:hAnsi="Book Antiqua" w:cs="Lucida Grande"/>
                <w:sz w:val="22"/>
              </w:rPr>
            </w:pPr>
            <w:r w:rsidRPr="001B5F96">
              <w:rPr>
                <w:rFonts w:ascii="Book Antiqua" w:hAnsi="Book Antiqua" w:cs="Lucida Grande"/>
                <w:sz w:val="22"/>
              </w:rPr>
              <w:t>Therese Dietlin</w:t>
            </w:r>
          </w:p>
        </w:tc>
        <w:tc>
          <w:tcPr>
            <w:tcW w:w="879" w:type="dxa"/>
          </w:tcPr>
          <w:p w14:paraId="11321F39" w14:textId="77777777" w:rsidR="00CD3916" w:rsidRPr="001B5F96" w:rsidRDefault="00CD3916" w:rsidP="007B6044">
            <w:pPr>
              <w:rPr>
                <w:rFonts w:ascii="Book Antiqua" w:hAnsi="Book Antiqua" w:cs="Lucida Grande"/>
                <w:sz w:val="22"/>
              </w:rPr>
            </w:pPr>
          </w:p>
        </w:tc>
        <w:tc>
          <w:tcPr>
            <w:tcW w:w="923" w:type="dxa"/>
          </w:tcPr>
          <w:p w14:paraId="4AE49B08" w14:textId="0D6BA148" w:rsidR="00CD3916" w:rsidRPr="001B5F9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3F1C6D21" w14:textId="77777777" w:rsidR="00CD3916" w:rsidRPr="001B5F96" w:rsidRDefault="00CD3916" w:rsidP="007B6044">
            <w:pPr>
              <w:rPr>
                <w:rFonts w:ascii="Book Antiqua" w:hAnsi="Book Antiqua" w:cs="Lucida Grande"/>
                <w:sz w:val="22"/>
              </w:rPr>
            </w:pPr>
          </w:p>
        </w:tc>
      </w:tr>
      <w:tr w:rsidR="00CD3916" w:rsidRPr="001B5F96" w14:paraId="01410491" w14:textId="77777777" w:rsidTr="007B6044">
        <w:trPr>
          <w:trHeight w:val="386"/>
        </w:trPr>
        <w:tc>
          <w:tcPr>
            <w:tcW w:w="1818" w:type="dxa"/>
          </w:tcPr>
          <w:p w14:paraId="71258F78" w14:textId="77777777" w:rsidR="00CD3916" w:rsidRPr="001B5F96" w:rsidRDefault="00CD3916" w:rsidP="007B6044">
            <w:pPr>
              <w:rPr>
                <w:rFonts w:ascii="Book Antiqua" w:hAnsi="Book Antiqua" w:cs="Lucida Grande"/>
                <w:bCs/>
                <w:sz w:val="22"/>
              </w:rPr>
            </w:pPr>
            <w:r>
              <w:rPr>
                <w:rFonts w:ascii="Book Antiqua" w:hAnsi="Book Antiqua" w:cs="Lucida Grande"/>
                <w:bCs/>
                <w:sz w:val="22"/>
              </w:rPr>
              <w:t>Noel Johnston</w:t>
            </w:r>
          </w:p>
        </w:tc>
        <w:tc>
          <w:tcPr>
            <w:tcW w:w="508" w:type="dxa"/>
          </w:tcPr>
          <w:p w14:paraId="48FDED5F" w14:textId="77777777" w:rsidR="00CD3916" w:rsidRPr="001B5F96" w:rsidRDefault="00CD3916" w:rsidP="007B6044">
            <w:pPr>
              <w:rPr>
                <w:rFonts w:ascii="Book Antiqua" w:hAnsi="Book Antiqua" w:cs="Lucida Grande"/>
                <w:sz w:val="22"/>
              </w:rPr>
            </w:pPr>
          </w:p>
        </w:tc>
        <w:tc>
          <w:tcPr>
            <w:tcW w:w="923" w:type="dxa"/>
          </w:tcPr>
          <w:p w14:paraId="50883C3D" w14:textId="51285AEE" w:rsidR="00CD391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157BCB20" w14:textId="77777777" w:rsidR="00CD3916" w:rsidRPr="001B5F96" w:rsidRDefault="00CD3916" w:rsidP="007B6044">
            <w:pPr>
              <w:rPr>
                <w:rFonts w:ascii="Book Antiqua" w:hAnsi="Book Antiqua" w:cs="Lucida Grande"/>
                <w:sz w:val="22"/>
              </w:rPr>
            </w:pPr>
          </w:p>
        </w:tc>
        <w:tc>
          <w:tcPr>
            <w:tcW w:w="879" w:type="dxa"/>
          </w:tcPr>
          <w:p w14:paraId="492C51BB" w14:textId="77777777" w:rsidR="00CD3916" w:rsidRPr="001B5F96" w:rsidRDefault="00CD3916" w:rsidP="007B6044">
            <w:pPr>
              <w:rPr>
                <w:rFonts w:ascii="Book Antiqua" w:hAnsi="Book Antiqua" w:cs="Lucida Grande"/>
                <w:sz w:val="22"/>
              </w:rPr>
            </w:pPr>
          </w:p>
        </w:tc>
        <w:tc>
          <w:tcPr>
            <w:tcW w:w="2268" w:type="dxa"/>
          </w:tcPr>
          <w:p w14:paraId="44485B3C" w14:textId="77777777" w:rsidR="00CD3916" w:rsidRPr="001B5F96" w:rsidRDefault="00CD3916" w:rsidP="007B6044">
            <w:pPr>
              <w:rPr>
                <w:rFonts w:ascii="Book Antiqua" w:hAnsi="Book Antiqua" w:cs="Lucida Grande"/>
                <w:sz w:val="22"/>
              </w:rPr>
            </w:pPr>
            <w:r>
              <w:rPr>
                <w:rFonts w:ascii="Book Antiqua" w:hAnsi="Book Antiqua" w:cs="Lucida Grande"/>
                <w:sz w:val="22"/>
              </w:rPr>
              <w:t>Carl Lambert</w:t>
            </w:r>
          </w:p>
        </w:tc>
        <w:tc>
          <w:tcPr>
            <w:tcW w:w="879" w:type="dxa"/>
          </w:tcPr>
          <w:p w14:paraId="26E0E0A5" w14:textId="77777777" w:rsidR="00CD3916" w:rsidRPr="001B5F96" w:rsidRDefault="00CD3916" w:rsidP="007B6044">
            <w:pPr>
              <w:rPr>
                <w:rFonts w:ascii="Book Antiqua" w:hAnsi="Book Antiqua" w:cs="Lucida Grande"/>
                <w:sz w:val="22"/>
              </w:rPr>
            </w:pPr>
          </w:p>
        </w:tc>
        <w:tc>
          <w:tcPr>
            <w:tcW w:w="923" w:type="dxa"/>
          </w:tcPr>
          <w:p w14:paraId="1C16D73C" w14:textId="18F8B033" w:rsidR="00CD3916" w:rsidRDefault="00045019" w:rsidP="007B6044">
            <w:pPr>
              <w:rPr>
                <w:rFonts w:ascii="Book Antiqua" w:hAnsi="Book Antiqua" w:cs="Lucida Grande"/>
                <w:sz w:val="22"/>
              </w:rPr>
            </w:pPr>
            <w:r>
              <w:rPr>
                <w:rFonts w:ascii="Book Antiqua" w:hAnsi="Book Antiqua" w:cs="Lucida Grande"/>
                <w:sz w:val="22"/>
              </w:rPr>
              <w:t>F</w:t>
            </w:r>
          </w:p>
        </w:tc>
        <w:tc>
          <w:tcPr>
            <w:tcW w:w="980" w:type="dxa"/>
          </w:tcPr>
          <w:p w14:paraId="334BE29A" w14:textId="77777777" w:rsidR="00CD3916" w:rsidRPr="001B5F96" w:rsidRDefault="00CD3916" w:rsidP="007B6044">
            <w:pPr>
              <w:rPr>
                <w:rFonts w:ascii="Book Antiqua" w:hAnsi="Book Antiqua" w:cs="Lucida Grande"/>
                <w:sz w:val="22"/>
              </w:rPr>
            </w:pPr>
          </w:p>
        </w:tc>
      </w:tr>
      <w:tr w:rsidR="00CD3916" w:rsidRPr="001B5F96" w14:paraId="7ED0C785" w14:textId="77777777" w:rsidTr="007B6044">
        <w:trPr>
          <w:trHeight w:val="296"/>
        </w:trPr>
        <w:tc>
          <w:tcPr>
            <w:tcW w:w="1818" w:type="dxa"/>
          </w:tcPr>
          <w:p w14:paraId="3658E141" w14:textId="77777777" w:rsidR="00CD3916" w:rsidRDefault="00CD3916" w:rsidP="007B6044">
            <w:pPr>
              <w:rPr>
                <w:rFonts w:ascii="Book Antiqua" w:hAnsi="Book Antiqua" w:cs="Lucida Grande"/>
                <w:bCs/>
                <w:sz w:val="22"/>
              </w:rPr>
            </w:pPr>
            <w:r>
              <w:rPr>
                <w:rFonts w:ascii="Book Antiqua" w:hAnsi="Book Antiqua" w:cs="Lucida Grande"/>
                <w:bCs/>
                <w:sz w:val="22"/>
              </w:rPr>
              <w:t>Jodi Maroni</w:t>
            </w:r>
          </w:p>
        </w:tc>
        <w:tc>
          <w:tcPr>
            <w:tcW w:w="508" w:type="dxa"/>
          </w:tcPr>
          <w:p w14:paraId="0AC64565" w14:textId="77777777" w:rsidR="00CD3916" w:rsidRPr="001B5F96" w:rsidRDefault="00CD3916" w:rsidP="007B6044">
            <w:pPr>
              <w:rPr>
                <w:rFonts w:ascii="Book Antiqua" w:hAnsi="Book Antiqua" w:cs="Lucida Grande"/>
                <w:sz w:val="22"/>
              </w:rPr>
            </w:pPr>
          </w:p>
        </w:tc>
        <w:tc>
          <w:tcPr>
            <w:tcW w:w="923" w:type="dxa"/>
          </w:tcPr>
          <w:p w14:paraId="7360FD45" w14:textId="143535A1" w:rsidR="00CD3916" w:rsidRDefault="00EF6CA2" w:rsidP="007B6044">
            <w:pPr>
              <w:rPr>
                <w:rFonts w:ascii="Book Antiqua" w:hAnsi="Book Antiqua" w:cs="Lucida Grande"/>
                <w:sz w:val="22"/>
              </w:rPr>
            </w:pPr>
            <w:r>
              <w:rPr>
                <w:rFonts w:ascii="Book Antiqua" w:hAnsi="Book Antiqua" w:cs="Lucida Grande"/>
                <w:sz w:val="22"/>
              </w:rPr>
              <w:t>F</w:t>
            </w:r>
          </w:p>
        </w:tc>
        <w:tc>
          <w:tcPr>
            <w:tcW w:w="980" w:type="dxa"/>
          </w:tcPr>
          <w:p w14:paraId="6AE12824" w14:textId="77777777" w:rsidR="00CD3916" w:rsidRDefault="00CD3916" w:rsidP="007B6044">
            <w:pPr>
              <w:rPr>
                <w:rFonts w:ascii="Book Antiqua" w:hAnsi="Book Antiqua" w:cs="Lucida Grande"/>
                <w:sz w:val="22"/>
              </w:rPr>
            </w:pPr>
          </w:p>
        </w:tc>
        <w:tc>
          <w:tcPr>
            <w:tcW w:w="879" w:type="dxa"/>
          </w:tcPr>
          <w:p w14:paraId="5ACDD274" w14:textId="77777777" w:rsidR="00CD3916" w:rsidRPr="001B5F96" w:rsidRDefault="00CD3916" w:rsidP="007B6044">
            <w:pPr>
              <w:rPr>
                <w:rFonts w:ascii="Book Antiqua" w:hAnsi="Book Antiqua" w:cs="Lucida Grande"/>
                <w:sz w:val="22"/>
              </w:rPr>
            </w:pPr>
          </w:p>
        </w:tc>
        <w:tc>
          <w:tcPr>
            <w:tcW w:w="2268" w:type="dxa"/>
          </w:tcPr>
          <w:p w14:paraId="250FA334" w14:textId="77777777" w:rsidR="00CD3916" w:rsidRDefault="00CD3916" w:rsidP="007B6044">
            <w:pPr>
              <w:rPr>
                <w:rFonts w:ascii="Book Antiqua" w:hAnsi="Book Antiqua" w:cs="Lucida Grande"/>
                <w:sz w:val="22"/>
              </w:rPr>
            </w:pPr>
            <w:r>
              <w:rPr>
                <w:rFonts w:ascii="Book Antiqua" w:hAnsi="Book Antiqua" w:cs="Lucida Grande"/>
                <w:sz w:val="22"/>
              </w:rPr>
              <w:t>Colleen Saro</w:t>
            </w:r>
          </w:p>
        </w:tc>
        <w:tc>
          <w:tcPr>
            <w:tcW w:w="879" w:type="dxa"/>
          </w:tcPr>
          <w:p w14:paraId="63F4CD6B" w14:textId="77777777" w:rsidR="00CD3916" w:rsidRPr="001B5F96" w:rsidRDefault="00CD3916" w:rsidP="007B6044">
            <w:pPr>
              <w:rPr>
                <w:rFonts w:ascii="Book Antiqua" w:hAnsi="Book Antiqua" w:cs="Lucida Grande"/>
                <w:sz w:val="22"/>
              </w:rPr>
            </w:pPr>
          </w:p>
        </w:tc>
        <w:tc>
          <w:tcPr>
            <w:tcW w:w="923" w:type="dxa"/>
          </w:tcPr>
          <w:p w14:paraId="41795F4F" w14:textId="77777777" w:rsidR="00CD3916" w:rsidRDefault="00CD3916" w:rsidP="007B6044">
            <w:pPr>
              <w:rPr>
                <w:rFonts w:ascii="Book Antiqua" w:hAnsi="Book Antiqua" w:cs="Lucida Grande"/>
                <w:sz w:val="22"/>
              </w:rPr>
            </w:pPr>
          </w:p>
        </w:tc>
        <w:tc>
          <w:tcPr>
            <w:tcW w:w="980" w:type="dxa"/>
          </w:tcPr>
          <w:p w14:paraId="684A2094" w14:textId="77777777" w:rsidR="00CD3916" w:rsidRPr="001B5F96" w:rsidRDefault="00CD3916" w:rsidP="007B6044">
            <w:pPr>
              <w:rPr>
                <w:rFonts w:ascii="Book Antiqua" w:hAnsi="Book Antiqua" w:cs="Lucida Grande"/>
                <w:sz w:val="22"/>
              </w:rPr>
            </w:pPr>
          </w:p>
        </w:tc>
      </w:tr>
    </w:tbl>
    <w:p w14:paraId="4DA05E67" w14:textId="77777777" w:rsidR="00CD3916" w:rsidRDefault="00CD3916" w:rsidP="00CD3916">
      <w:pPr>
        <w:pStyle w:val="ListParagraph"/>
      </w:pPr>
    </w:p>
    <w:p w14:paraId="1C58B9D6" w14:textId="382AD3A1" w:rsidR="00CD3916" w:rsidRDefault="001264BF" w:rsidP="00CD3916">
      <w:pPr>
        <w:pStyle w:val="ListParagraph"/>
      </w:pPr>
      <w:r>
        <w:t>Unanimously</w:t>
      </w:r>
      <w:r w:rsidR="00EF6CA2">
        <w:t xml:space="preserve"> MOTION CARRIES</w:t>
      </w:r>
    </w:p>
    <w:p w14:paraId="691A04E9" w14:textId="77777777" w:rsidR="00CD3916" w:rsidRDefault="00CD3916" w:rsidP="00CD3916">
      <w:pPr>
        <w:pStyle w:val="ListParagraph"/>
      </w:pPr>
    </w:p>
    <w:p w14:paraId="7E8C6377" w14:textId="77777777" w:rsidR="007F33D2" w:rsidRPr="00197A3C" w:rsidRDefault="007F33D2" w:rsidP="007F33D2">
      <w:pPr>
        <w:rPr>
          <w:b/>
        </w:rPr>
      </w:pPr>
    </w:p>
    <w:p w14:paraId="6AD0C71C" w14:textId="77777777" w:rsidR="007F33D2" w:rsidRPr="00197A3C" w:rsidRDefault="008E55B3" w:rsidP="007F33D2">
      <w:pPr>
        <w:pStyle w:val="ListParagraph"/>
        <w:numPr>
          <w:ilvl w:val="0"/>
          <w:numId w:val="8"/>
        </w:numPr>
        <w:rPr>
          <w:b/>
        </w:rPr>
      </w:pPr>
      <w:r w:rsidRPr="00197A3C">
        <w:rPr>
          <w:b/>
        </w:rPr>
        <w:t xml:space="preserve">OLD BUSINESS FOR DISCUSSION AND POSSIBLE ACTION: </w:t>
      </w:r>
    </w:p>
    <w:p w14:paraId="6673792D" w14:textId="77777777" w:rsidR="007F33D2" w:rsidRDefault="007F33D2" w:rsidP="007F33D2"/>
    <w:p w14:paraId="76FCA4DC" w14:textId="77777777" w:rsidR="008E55B3" w:rsidRDefault="00197A3C" w:rsidP="008E55B3">
      <w:pPr>
        <w:pStyle w:val="ListParagraph"/>
        <w:numPr>
          <w:ilvl w:val="0"/>
          <w:numId w:val="8"/>
        </w:numPr>
      </w:pPr>
      <w:r>
        <w:t xml:space="preserve">i. </w:t>
      </w:r>
      <w:r w:rsidR="008E55B3">
        <w:t xml:space="preserve">Original Ocean Front Walk Committee </w:t>
      </w:r>
      <w:r w:rsidR="009C11DF">
        <w:t>Motion voted</w:t>
      </w:r>
      <w:r w:rsidR="000251F8">
        <w:t xml:space="preserve"> </w:t>
      </w:r>
      <w:r w:rsidR="009C11DF">
        <w:t>Unanimously</w:t>
      </w:r>
      <w:r w:rsidR="000251F8">
        <w:t xml:space="preserve"> in favor</w:t>
      </w:r>
      <w:r w:rsidR="008E55B3">
        <w:t xml:space="preserve">: </w:t>
      </w:r>
    </w:p>
    <w:p w14:paraId="554D933E" w14:textId="77777777" w:rsidR="000251F8" w:rsidRDefault="000251F8" w:rsidP="000251F8">
      <w:pPr>
        <w:pStyle w:val="ListParagraph"/>
        <w:rPr>
          <w:rFonts w:ascii="Times New Roman" w:eastAsia="Times New Roman" w:hAnsi="Times New Roman" w:cs="Times New Roman"/>
        </w:rPr>
      </w:pPr>
      <w:r w:rsidRPr="000251F8">
        <w:rPr>
          <w:rFonts w:ascii="Times New Roman" w:eastAsia="Times New Roman" w:hAnsi="Times New Roman" w:cs="Times New Roman"/>
        </w:rPr>
        <w:t xml:space="preserve">MOTION (Price- Huizar- Cedillo) That the Council instruct Department of Recreation and Parks to work with the Chief Legislative Analyst on the citywide effort to address the regulation and enforcement of street vending in City parks and recreational facilities. </w:t>
      </w:r>
      <w:hyperlink r:id="rId11" w:history="1">
        <w:r w:rsidRPr="00CF287F">
          <w:rPr>
            <w:rStyle w:val="Hyperlink"/>
            <w:rFonts w:ascii="Times New Roman" w:eastAsia="Times New Roman" w:hAnsi="Times New Roman" w:cs="Times New Roman"/>
          </w:rPr>
          <w:t>http://cklrep.lacity.org/onlinedocs/20143/13-1493-S2 mot 06-16-2015.pdf</w:t>
        </w:r>
      </w:hyperlink>
    </w:p>
    <w:p w14:paraId="1C168D2A" w14:textId="77777777" w:rsidR="000251F8" w:rsidRPr="000251F8" w:rsidRDefault="000251F8" w:rsidP="000251F8">
      <w:pPr>
        <w:pStyle w:val="ListParagraph"/>
        <w:rPr>
          <w:rFonts w:ascii="Times New Roman" w:eastAsia="Times New Roman" w:hAnsi="Times New Roman" w:cs="Times New Roman"/>
        </w:rPr>
      </w:pPr>
      <w:r w:rsidRPr="000251F8">
        <w:rPr>
          <w:rFonts w:ascii="Times New Roman" w:eastAsia="Times New Roman" w:hAnsi="Times New Roman" w:cs="Times New Roman"/>
        </w:rPr>
        <w:t xml:space="preserve"> The Venice Neighborhood Council supports LAMC 42.15 NO VENDING and strongly suggests the City and LAPD regulate and enforce 42.15.</w:t>
      </w:r>
    </w:p>
    <w:p w14:paraId="28323D5B" w14:textId="77777777" w:rsidR="008E55B3" w:rsidRDefault="008E55B3" w:rsidP="008E55B3">
      <w:pPr>
        <w:pStyle w:val="ListParagraph"/>
      </w:pPr>
    </w:p>
    <w:p w14:paraId="2A688F45" w14:textId="77777777" w:rsidR="008E55B3" w:rsidRDefault="00197A3C" w:rsidP="00197A3C">
      <w:r>
        <w:t xml:space="preserve">             ii. </w:t>
      </w:r>
      <w:r w:rsidR="000251F8">
        <w:t xml:space="preserve">VNC MOTION on August Agenda as requested by ADCOM: </w:t>
      </w:r>
    </w:p>
    <w:p w14:paraId="084D2149" w14:textId="77777777" w:rsidR="008E55B3" w:rsidRDefault="008E55B3" w:rsidP="008E55B3">
      <w:pPr>
        <w:pStyle w:val="ListParagraph"/>
      </w:pPr>
    </w:p>
    <w:p w14:paraId="1202B17C" w14:textId="77777777" w:rsidR="007F33D2" w:rsidRDefault="007F33D2" w:rsidP="008E55B3">
      <w:pPr>
        <w:pStyle w:val="ListParagraph"/>
      </w:pPr>
      <w:r>
        <w:t xml:space="preserve">Vending Motion </w:t>
      </w:r>
    </w:p>
    <w:p w14:paraId="0C5F8BDC" w14:textId="77777777" w:rsidR="008E55B3" w:rsidRDefault="008E55B3" w:rsidP="008E55B3">
      <w:pPr>
        <w:pStyle w:val="ListParagraph"/>
      </w:pPr>
      <w:r>
        <w:t xml:space="preserve">“No support” for Council file 13-1493: Street Vending, (10 minutes) (George Francisco &amp; </w:t>
      </w:r>
      <w:r w:rsidR="009C11DF">
        <w:t>Melissa Diner</w:t>
      </w:r>
      <w:r>
        <w:t>) (george.francisco@venicenc.org, melissa.diner@venicenc.org)</w:t>
      </w:r>
    </w:p>
    <w:p w14:paraId="48853809" w14:textId="77777777" w:rsidR="008E55B3" w:rsidRDefault="008E55B3" w:rsidP="008E55B3">
      <w:pPr>
        <w:pStyle w:val="ListParagraph"/>
      </w:pPr>
    </w:p>
    <w:p w14:paraId="39C38531" w14:textId="77777777" w:rsidR="008E55B3" w:rsidRDefault="008E55B3" w:rsidP="008E55B3">
      <w:pPr>
        <w:pStyle w:val="ListParagraph"/>
      </w:pPr>
      <w:r>
        <w:t xml:space="preserve">MOTION: The Venice Neighborhood Council (VNC) shall submit the following Community Impact </w:t>
      </w:r>
    </w:p>
    <w:p w14:paraId="1CD96D10" w14:textId="77777777" w:rsidR="008E55B3" w:rsidRDefault="008E55B3" w:rsidP="008E55B3">
      <w:pPr>
        <w:pStyle w:val="ListParagraph"/>
      </w:pPr>
    </w:p>
    <w:p w14:paraId="5C39C47F" w14:textId="77777777" w:rsidR="008E55B3" w:rsidRDefault="008E55B3" w:rsidP="008E55B3">
      <w:pPr>
        <w:pStyle w:val="ListParagraph"/>
      </w:pPr>
      <w:r>
        <w:t xml:space="preserve">Statement: </w:t>
      </w:r>
    </w:p>
    <w:p w14:paraId="2F341321" w14:textId="77777777" w:rsidR="008E55B3" w:rsidRDefault="008E55B3" w:rsidP="008E55B3">
      <w:pPr>
        <w:pStyle w:val="ListParagraph"/>
      </w:pPr>
    </w:p>
    <w:p w14:paraId="7BCEAE67" w14:textId="77777777" w:rsidR="008E55B3" w:rsidRDefault="008E55B3" w:rsidP="00003C34">
      <w:pPr>
        <w:pStyle w:val="ListParagraph"/>
      </w:pPr>
      <w:r>
        <w:t xml:space="preserve">The Venice Neighborhood Council does not support CF 13-1493: STREET VENDING for the following adverse </w:t>
      </w:r>
      <w:r w:rsidR="009C11DF">
        <w:t>impacts,</w:t>
      </w:r>
      <w:r>
        <w:t xml:space="preserve"> it will have upon the Venice community:</w:t>
      </w:r>
    </w:p>
    <w:p w14:paraId="4305A851" w14:textId="77777777" w:rsidR="008E55B3" w:rsidRDefault="008E55B3" w:rsidP="008E55B3">
      <w:pPr>
        <w:pStyle w:val="ListParagraph"/>
      </w:pPr>
    </w:p>
    <w:p w14:paraId="4B1711DA" w14:textId="77777777" w:rsidR="008E55B3" w:rsidRDefault="008E55B3" w:rsidP="008E55B3">
      <w:pPr>
        <w:pStyle w:val="ListParagraph"/>
      </w:pPr>
      <w:r>
        <w:t>1. The City of Los Angeles is not adequately policing these activities currently.</w:t>
      </w:r>
    </w:p>
    <w:p w14:paraId="4F14BDA6" w14:textId="77777777" w:rsidR="008E55B3" w:rsidRDefault="008E55B3" w:rsidP="008E55B3">
      <w:pPr>
        <w:pStyle w:val="ListParagraph"/>
      </w:pPr>
    </w:p>
    <w:p w14:paraId="69BC60E5" w14:textId="77777777" w:rsidR="008E55B3" w:rsidRDefault="008E55B3" w:rsidP="008E55B3">
      <w:pPr>
        <w:pStyle w:val="ListParagraph"/>
      </w:pPr>
      <w:r>
        <w:t>2. There is a public safety hazard with Street Vendors blocking sidewalks and parkways.</w:t>
      </w:r>
    </w:p>
    <w:p w14:paraId="7ADE17FD" w14:textId="77777777" w:rsidR="008E55B3" w:rsidRDefault="008E55B3" w:rsidP="008E55B3">
      <w:pPr>
        <w:pStyle w:val="ListParagraph"/>
      </w:pPr>
    </w:p>
    <w:p w14:paraId="354B4D35" w14:textId="77777777" w:rsidR="008E55B3" w:rsidRDefault="008E55B3" w:rsidP="008E55B3">
      <w:pPr>
        <w:pStyle w:val="ListParagraph"/>
      </w:pPr>
      <w:r>
        <w:t xml:space="preserve">3. There are documented public safety problems with current Street Vendor food preparation and </w:t>
      </w:r>
    </w:p>
    <w:p w14:paraId="24DDAD51" w14:textId="77777777" w:rsidR="008E55B3" w:rsidRDefault="008E55B3" w:rsidP="008E55B3">
      <w:pPr>
        <w:pStyle w:val="ListParagraph"/>
      </w:pPr>
    </w:p>
    <w:p w14:paraId="674EC5B4" w14:textId="77777777" w:rsidR="008E55B3" w:rsidRDefault="008E55B3" w:rsidP="00003C34">
      <w:pPr>
        <w:pStyle w:val="ListParagraph"/>
      </w:pPr>
      <w:r>
        <w:t xml:space="preserve">4. There are inadequate public toilet facilities in Venice to satisfy customers of Street Vendors selling </w:t>
      </w:r>
      <w:r w:rsidR="009C11DF">
        <w:t>food.</w:t>
      </w:r>
    </w:p>
    <w:p w14:paraId="54037CF5" w14:textId="77777777" w:rsidR="008E55B3" w:rsidRDefault="008E55B3" w:rsidP="008E55B3">
      <w:pPr>
        <w:pStyle w:val="ListParagraph"/>
      </w:pPr>
    </w:p>
    <w:p w14:paraId="24DD926E" w14:textId="77777777" w:rsidR="008E55B3" w:rsidRDefault="008E55B3" w:rsidP="008E55B3">
      <w:pPr>
        <w:pStyle w:val="ListParagraph"/>
      </w:pPr>
      <w:r>
        <w:t xml:space="preserve">5. Venice Brick and Mortar businesses have to pay for services for their customers; Street Vendors </w:t>
      </w:r>
    </w:p>
    <w:p w14:paraId="63474E1D" w14:textId="77777777" w:rsidR="008E55B3" w:rsidRDefault="008E55B3" w:rsidP="008E55B3">
      <w:pPr>
        <w:pStyle w:val="ListParagraph"/>
      </w:pPr>
    </w:p>
    <w:p w14:paraId="418CABAA" w14:textId="77777777" w:rsidR="008E55B3" w:rsidRDefault="008E55B3" w:rsidP="008E55B3">
      <w:pPr>
        <w:pStyle w:val="ListParagraph"/>
      </w:pPr>
      <w:r>
        <w:t>6. Sales Taxes are not necessarily collected from Street Vendors.</w:t>
      </w:r>
    </w:p>
    <w:p w14:paraId="4CA27FA2" w14:textId="77777777" w:rsidR="008E55B3" w:rsidRDefault="008E55B3" w:rsidP="008E55B3">
      <w:pPr>
        <w:pStyle w:val="ListParagraph"/>
      </w:pPr>
    </w:p>
    <w:p w14:paraId="110752C1" w14:textId="77777777" w:rsidR="008E55B3" w:rsidRDefault="008E55B3" w:rsidP="007A5A0B">
      <w:pPr>
        <w:pStyle w:val="ListParagraph"/>
      </w:pPr>
      <w:r>
        <w:t>The Venice Neighborhood Council requests that all neighborhoods be allowed to opt in to any proposed street vending ordinance as in the precedent set by the murals ordinance and that any proposed street vending ordinances be developed in reference to and in conjunction with the continued enforcement of LAMC 42.15: NO VENDING.</w:t>
      </w:r>
      <w:r w:rsidR="007A5A0B">
        <w:t xml:space="preserve"> </w:t>
      </w:r>
    </w:p>
    <w:p w14:paraId="60FE74FA" w14:textId="77777777" w:rsidR="008E55B3" w:rsidRDefault="008E55B3" w:rsidP="008E55B3">
      <w:pPr>
        <w:pStyle w:val="ListParagraph"/>
      </w:pPr>
    </w:p>
    <w:p w14:paraId="1CDA83DF" w14:textId="77777777" w:rsidR="008E55B3" w:rsidRDefault="00197A3C" w:rsidP="008E55B3">
      <w:pPr>
        <w:pStyle w:val="ListParagraph"/>
      </w:pPr>
      <w:r>
        <w:t>iii.</w:t>
      </w:r>
      <w:r w:rsidR="008E55B3">
        <w:t>POSTPONED, PROPOSED AMENDMENT</w:t>
      </w:r>
      <w:r w:rsidR="000251F8">
        <w:t>S/ADDITIONS</w:t>
      </w:r>
      <w:r w:rsidR="008E55B3">
        <w:t xml:space="preserve">:  </w:t>
      </w:r>
    </w:p>
    <w:p w14:paraId="0601CED1" w14:textId="77777777" w:rsidR="007F33D2" w:rsidRDefault="007F33D2" w:rsidP="007F33D2"/>
    <w:p w14:paraId="0E67E260" w14:textId="77777777" w:rsidR="007F33D2" w:rsidRDefault="007F33D2" w:rsidP="007F33D2">
      <w:r>
        <w:t>The Venice Neighborhood Council supports street vending with the following conditions:</w:t>
      </w:r>
    </w:p>
    <w:p w14:paraId="42642410" w14:textId="77777777" w:rsidR="007F33D2" w:rsidRDefault="007F33D2" w:rsidP="007F33D2">
      <w:r>
        <w:t>Supports the develop of street vending district with the following considerations:</w:t>
      </w:r>
    </w:p>
    <w:p w14:paraId="16C85394" w14:textId="77777777" w:rsidR="007F33D2" w:rsidRDefault="007F33D2" w:rsidP="007F33D2"/>
    <w:p w14:paraId="31CD836F" w14:textId="77777777" w:rsidR="006B60C4" w:rsidRDefault="006B60C4" w:rsidP="006B60C4">
      <w:pPr>
        <w:pStyle w:val="ListParagraph"/>
        <w:numPr>
          <w:ilvl w:val="0"/>
          <w:numId w:val="3"/>
        </w:numPr>
      </w:pPr>
      <w:r>
        <w:t xml:space="preserve">Westside of Ocean Front, i.e. the Free Speech Zone as defined in 42.15, is exempt from any other city street vending ordinances and will remain and be enforced as a NO VENDING ZONE and a place that solely supports oral, visual, performance, written and musical arts and free expression. </w:t>
      </w:r>
    </w:p>
    <w:p w14:paraId="34380C6C" w14:textId="77777777" w:rsidR="006B60C4" w:rsidRDefault="006B60C4" w:rsidP="006B60C4">
      <w:pPr>
        <w:pStyle w:val="ListParagraph"/>
      </w:pPr>
      <w:bookmarkStart w:id="0" w:name="_GoBack"/>
      <w:bookmarkEnd w:id="0"/>
    </w:p>
    <w:p w14:paraId="1E3B1F79" w14:textId="77777777" w:rsidR="007F33D2" w:rsidRDefault="007F33D2" w:rsidP="007F33D2">
      <w:pPr>
        <w:pStyle w:val="ListParagraph"/>
        <w:numPr>
          <w:ilvl w:val="0"/>
          <w:numId w:val="3"/>
        </w:numPr>
      </w:pPr>
      <w:r>
        <w:t xml:space="preserve">Community </w:t>
      </w:r>
      <w:r w:rsidR="009C11DF">
        <w:t>forums held</w:t>
      </w:r>
      <w:r>
        <w:t xml:space="preserve"> to discussion of a list of items that will be allowed to be </w:t>
      </w:r>
      <w:r w:rsidR="009C11DF">
        <w:t>sold, guidelines</w:t>
      </w:r>
      <w:r>
        <w:t xml:space="preserve">, rules and designating vending districts. </w:t>
      </w:r>
    </w:p>
    <w:p w14:paraId="5D331C1A" w14:textId="77777777" w:rsidR="007F33D2" w:rsidRDefault="007F33D2" w:rsidP="007F33D2"/>
    <w:p w14:paraId="0CCA05AA" w14:textId="77777777" w:rsidR="007F33D2" w:rsidRDefault="007F33D2" w:rsidP="007F33D2">
      <w:pPr>
        <w:pStyle w:val="ListParagraph"/>
        <w:numPr>
          <w:ilvl w:val="0"/>
          <w:numId w:val="3"/>
        </w:numPr>
      </w:pPr>
      <w:r>
        <w:t xml:space="preserve">As areas are designated, signs will be posted in designated areas of what items are permitted to sell as to help with enforcement and define for potential street vendor owners. </w:t>
      </w:r>
    </w:p>
    <w:p w14:paraId="3D47F3AB" w14:textId="77777777" w:rsidR="007F33D2" w:rsidRDefault="007F33D2" w:rsidP="007F33D2"/>
    <w:p w14:paraId="0C5BC7B5" w14:textId="77777777" w:rsidR="007F33D2" w:rsidRDefault="007F33D2" w:rsidP="007F33D2">
      <w:pPr>
        <w:pStyle w:val="ListParagraph"/>
        <w:numPr>
          <w:ilvl w:val="0"/>
          <w:numId w:val="3"/>
        </w:numPr>
      </w:pPr>
      <w:r>
        <w:t xml:space="preserve">The city to develop an expediting non-profit entity that serves and handles all permits for the city and serves as a resource for anyone interested in street vending. </w:t>
      </w:r>
    </w:p>
    <w:p w14:paraId="38092367" w14:textId="77777777" w:rsidR="007F33D2" w:rsidRDefault="007F33D2" w:rsidP="007F33D2">
      <w:pPr>
        <w:pStyle w:val="ListParagraph"/>
      </w:pPr>
    </w:p>
    <w:p w14:paraId="519FE62E" w14:textId="5442121D" w:rsidR="007F33D2" w:rsidRDefault="007F33D2" w:rsidP="007F33D2">
      <w:pPr>
        <w:pStyle w:val="ListParagraph"/>
        <w:numPr>
          <w:ilvl w:val="0"/>
          <w:numId w:val="3"/>
        </w:numPr>
      </w:pPr>
      <w:r>
        <w:t xml:space="preserve">Work with Rec and Parks to ensure they fulfill </w:t>
      </w:r>
      <w:r w:rsidR="00D16734">
        <w:t xml:space="preserve">their current </w:t>
      </w:r>
      <w:r>
        <w:t>obligation</w:t>
      </w:r>
      <w:r w:rsidR="00D16734">
        <w:t>s</w:t>
      </w:r>
      <w:r>
        <w:t xml:space="preserve"> and test street vending on Windward Plaza, </w:t>
      </w:r>
      <w:r w:rsidR="00D16734">
        <w:t xml:space="preserve">a </w:t>
      </w:r>
      <w:r>
        <w:t xml:space="preserve">potential site where a portion of the plaza can be permitted and dedicated to street vending, i.e. items not permitted in 42.15 but on a designated list of items approved by the city. Other sites can be tested as well citywide. </w:t>
      </w:r>
    </w:p>
    <w:p w14:paraId="4129C667" w14:textId="77777777" w:rsidR="007F33D2" w:rsidRDefault="007F33D2" w:rsidP="007F33D2"/>
    <w:p w14:paraId="7AAD2E0A" w14:textId="436A8570" w:rsidR="007F33D2" w:rsidRDefault="009C11DF" w:rsidP="007F33D2">
      <w:pPr>
        <w:pStyle w:val="ListParagraph"/>
        <w:numPr>
          <w:ilvl w:val="0"/>
          <w:numId w:val="3"/>
        </w:numPr>
      </w:pPr>
      <w:r>
        <w:t>As we continue to develop a new, citywide street vending program and regulation, the city will also have agreed to meet with Ocean Front Walk constituents in order to better understand, refine</w:t>
      </w:r>
      <w:r w:rsidR="00D16734">
        <w:t xml:space="preserve"> and define</w:t>
      </w:r>
      <w:r>
        <w:t xml:space="preserve"> 42.15.</w:t>
      </w:r>
    </w:p>
    <w:p w14:paraId="60CC208E" w14:textId="77777777" w:rsidR="007F33D2" w:rsidRDefault="007F33D2" w:rsidP="007F33D2"/>
    <w:p w14:paraId="1209C938" w14:textId="65AA5764" w:rsidR="007F33D2" w:rsidRDefault="007F33D2" w:rsidP="007F33D2">
      <w:pPr>
        <w:pStyle w:val="ListParagraph"/>
        <w:numPr>
          <w:ilvl w:val="0"/>
          <w:numId w:val="3"/>
        </w:numPr>
      </w:pPr>
      <w:r>
        <w:t xml:space="preserve">Street vendor must have signed letters of support from adjacent businesses of street vendor if on public property in pre designated areas only, i.e. a portion of Windward Plaza, </w:t>
      </w:r>
      <w:r w:rsidR="00A40571">
        <w:t xml:space="preserve">etc. </w:t>
      </w:r>
    </w:p>
    <w:p w14:paraId="1C7936D2" w14:textId="77777777" w:rsidR="007F33D2" w:rsidRDefault="007F33D2" w:rsidP="007F33D2">
      <w:pPr>
        <w:pStyle w:val="ListParagraph"/>
      </w:pPr>
    </w:p>
    <w:p w14:paraId="7138E915" w14:textId="77777777" w:rsidR="007F33D2" w:rsidRDefault="007F33D2" w:rsidP="007F33D2">
      <w:pPr>
        <w:pStyle w:val="ListParagraph"/>
        <w:numPr>
          <w:ilvl w:val="0"/>
          <w:numId w:val="3"/>
        </w:numPr>
      </w:pPr>
      <w:r>
        <w:t>If on private property, they must have letter of support or lease from property owner.</w:t>
      </w:r>
    </w:p>
    <w:p w14:paraId="52E78EB0" w14:textId="77777777" w:rsidR="00A40571" w:rsidRDefault="00A40571" w:rsidP="00A40571"/>
    <w:p w14:paraId="2F52BFD1" w14:textId="06FCDD92" w:rsidR="007F33D2" w:rsidRDefault="007F33D2" w:rsidP="007F33D2">
      <w:pPr>
        <w:pStyle w:val="ListParagraph"/>
        <w:numPr>
          <w:ilvl w:val="0"/>
          <w:numId w:val="3"/>
        </w:numPr>
      </w:pPr>
      <w:r>
        <w:t>Must obtain all property licenses fro</w:t>
      </w:r>
      <w:r w:rsidR="00A40571">
        <w:t>m the city in order to operate.</w:t>
      </w:r>
    </w:p>
    <w:p w14:paraId="5BCDF355" w14:textId="77777777" w:rsidR="00A40571" w:rsidRDefault="00A40571" w:rsidP="00A40571"/>
    <w:p w14:paraId="14959211" w14:textId="069D1DD3" w:rsidR="007F33D2" w:rsidRDefault="009C11DF" w:rsidP="00A40571">
      <w:pPr>
        <w:pStyle w:val="ListParagraph"/>
        <w:numPr>
          <w:ilvl w:val="0"/>
          <w:numId w:val="6"/>
        </w:numPr>
      </w:pPr>
      <w:r>
        <w:t>Must</w:t>
      </w:r>
      <w:r w:rsidR="007F33D2">
        <w:t xml:space="preserve"> have business insurance.</w:t>
      </w:r>
    </w:p>
    <w:p w14:paraId="5A479146" w14:textId="77777777" w:rsidR="00A40571" w:rsidRDefault="00A40571" w:rsidP="00A40571">
      <w:pPr>
        <w:pStyle w:val="ListParagraph"/>
        <w:ind w:left="760"/>
      </w:pPr>
    </w:p>
    <w:p w14:paraId="4911412F" w14:textId="0AEA210C" w:rsidR="007F33D2" w:rsidRDefault="007F33D2" w:rsidP="007F33D2">
      <w:pPr>
        <w:pStyle w:val="ListParagraph"/>
        <w:numPr>
          <w:ilvl w:val="0"/>
          <w:numId w:val="6"/>
        </w:numPr>
      </w:pPr>
      <w:r>
        <w:t xml:space="preserve"> A list of pre approved i</w:t>
      </w:r>
      <w:r w:rsidR="00D16734">
        <w:t xml:space="preserve">tems in which vendors may sell. </w:t>
      </w:r>
      <w:r w:rsidR="001264BF">
        <w:t>(Please</w:t>
      </w:r>
      <w:r w:rsidR="00D16734">
        <w:t xml:space="preserve"> see number 1) </w:t>
      </w:r>
    </w:p>
    <w:p w14:paraId="6A0AF36F" w14:textId="77777777" w:rsidR="00A40571" w:rsidRDefault="00A40571" w:rsidP="00A40571"/>
    <w:p w14:paraId="35FE8BF4" w14:textId="2C155883" w:rsidR="000251F8" w:rsidRDefault="00A40571" w:rsidP="000251F8">
      <w:pPr>
        <w:pStyle w:val="ListParagraph"/>
        <w:numPr>
          <w:ilvl w:val="0"/>
          <w:numId w:val="6"/>
        </w:numPr>
      </w:pPr>
      <w:r>
        <w:t xml:space="preserve"> </w:t>
      </w:r>
      <w:r w:rsidR="007F33D2">
        <w:t xml:space="preserve">Online sales allowed. </w:t>
      </w:r>
    </w:p>
    <w:p w14:paraId="520B0DC5" w14:textId="77777777" w:rsidR="00B40710" w:rsidRDefault="00B40710" w:rsidP="00B40710"/>
    <w:p w14:paraId="30BABB38" w14:textId="225DBDD7" w:rsidR="00B40710" w:rsidRDefault="00B40710" w:rsidP="000251F8">
      <w:pPr>
        <w:pStyle w:val="ListParagraph"/>
        <w:numPr>
          <w:ilvl w:val="0"/>
          <w:numId w:val="6"/>
        </w:numPr>
      </w:pPr>
      <w:r>
        <w:t xml:space="preserve"> Recognize </w:t>
      </w:r>
      <w:r w:rsidR="001264BF">
        <w:t>indigenous</w:t>
      </w:r>
      <w:r>
        <w:t xml:space="preserve"> wares as being </w:t>
      </w:r>
      <w:r w:rsidR="001264BF">
        <w:t>sovereign</w:t>
      </w:r>
      <w:r>
        <w:t>, items able to be sold.</w:t>
      </w:r>
    </w:p>
    <w:p w14:paraId="39191EDF" w14:textId="77777777" w:rsidR="00B40710" w:rsidRDefault="00B40710" w:rsidP="00B40710"/>
    <w:p w14:paraId="511C9EF5" w14:textId="7C8C843D" w:rsidR="00B40710" w:rsidRDefault="00B40710" w:rsidP="000251F8">
      <w:pPr>
        <w:pStyle w:val="ListParagraph"/>
        <w:numPr>
          <w:ilvl w:val="0"/>
          <w:numId w:val="6"/>
        </w:numPr>
      </w:pPr>
      <w:r>
        <w:t xml:space="preserve"> </w:t>
      </w:r>
      <w:r w:rsidR="001264BF">
        <w:t>Veterans</w:t>
      </w:r>
      <w:r>
        <w:t xml:space="preserve"> are exempt as per code. </w:t>
      </w:r>
    </w:p>
    <w:p w14:paraId="014BEE5B" w14:textId="77777777" w:rsidR="000251F8" w:rsidRDefault="000251F8" w:rsidP="000251F8">
      <w:pPr>
        <w:pStyle w:val="ListParagraph"/>
      </w:pPr>
    </w:p>
    <w:p w14:paraId="5903BCF3" w14:textId="77E51005" w:rsidR="000251F8" w:rsidRDefault="000251F8" w:rsidP="000251F8">
      <w:pPr>
        <w:ind w:left="360"/>
      </w:pPr>
      <w:r>
        <w:t xml:space="preserve">References: </w:t>
      </w:r>
      <w:hyperlink r:id="rId12" w:history="1">
        <w:r w:rsidR="00D16734" w:rsidRPr="003965F0">
          <w:rPr>
            <w:rStyle w:val="Hyperlink"/>
          </w:rPr>
          <w:t>http://cityclerk.lacity.org/lacityclerkconnect/index.cfm?fa=ccfi.viewrecord&amp;cfnumber=13-1493</w:t>
        </w:r>
      </w:hyperlink>
    </w:p>
    <w:p w14:paraId="05BDCF8F" w14:textId="77777777" w:rsidR="00D16734" w:rsidRDefault="00D16734" w:rsidP="000251F8">
      <w:pPr>
        <w:ind w:left="360"/>
      </w:pPr>
    </w:p>
    <w:p w14:paraId="557B7720" w14:textId="7C95E3E8" w:rsidR="00B40710" w:rsidRDefault="00B40710" w:rsidP="000251F8">
      <w:pPr>
        <w:ind w:left="360"/>
      </w:pPr>
      <w:r>
        <w:t xml:space="preserve">Melissa, Jodi </w:t>
      </w:r>
    </w:p>
    <w:tbl>
      <w:tblPr>
        <w:tblW w:w="10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800"/>
        <w:gridCol w:w="502"/>
        <w:gridCol w:w="953"/>
        <w:gridCol w:w="967"/>
        <w:gridCol w:w="868"/>
        <w:gridCol w:w="2239"/>
        <w:gridCol w:w="953"/>
        <w:gridCol w:w="909"/>
        <w:gridCol w:w="967"/>
      </w:tblGrid>
      <w:tr w:rsidR="00375AB2" w:rsidRPr="001B5F96" w14:paraId="711F82EC" w14:textId="77777777" w:rsidTr="007B6044">
        <w:trPr>
          <w:trHeight w:val="318"/>
        </w:trPr>
        <w:tc>
          <w:tcPr>
            <w:tcW w:w="1818" w:type="dxa"/>
          </w:tcPr>
          <w:p w14:paraId="12BBB1E8" w14:textId="77777777" w:rsidR="00B40710" w:rsidRPr="001B5F96" w:rsidRDefault="00B40710" w:rsidP="007B6044">
            <w:pPr>
              <w:rPr>
                <w:rFonts w:ascii="Book Antiqua" w:hAnsi="Book Antiqua" w:cs="Arial"/>
                <w:b/>
                <w:bCs/>
                <w:color w:val="36103D"/>
                <w:sz w:val="22"/>
                <w:szCs w:val="36"/>
              </w:rPr>
            </w:pPr>
            <w:r w:rsidRPr="001B5F96">
              <w:rPr>
                <w:rFonts w:ascii="Book Antiqua" w:hAnsi="Book Antiqua" w:cs="Arial"/>
                <w:b/>
                <w:bCs/>
                <w:color w:val="36103D"/>
                <w:sz w:val="22"/>
                <w:szCs w:val="36"/>
              </w:rPr>
              <w:t>Roll Call</w:t>
            </w:r>
          </w:p>
        </w:tc>
        <w:tc>
          <w:tcPr>
            <w:tcW w:w="508" w:type="dxa"/>
          </w:tcPr>
          <w:p w14:paraId="45A4BD1D" w14:textId="77777777" w:rsidR="00B40710" w:rsidRPr="001B5F96" w:rsidRDefault="00B40710" w:rsidP="007B6044">
            <w:pPr>
              <w:rPr>
                <w:rFonts w:ascii="Book Antiqua" w:hAnsi="Book Antiqua" w:cs="Arial"/>
                <w:b/>
                <w:bCs/>
                <w:color w:val="36103D"/>
                <w:sz w:val="22"/>
                <w:szCs w:val="36"/>
              </w:rPr>
            </w:pPr>
          </w:p>
        </w:tc>
        <w:tc>
          <w:tcPr>
            <w:tcW w:w="923" w:type="dxa"/>
          </w:tcPr>
          <w:p w14:paraId="5BF7E557" w14:textId="77777777" w:rsidR="00B40710" w:rsidRPr="001B5F96" w:rsidRDefault="00B40710"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50261259" w14:textId="77777777" w:rsidR="00B40710" w:rsidRPr="001B5F96" w:rsidRDefault="00B40710" w:rsidP="007B6044">
            <w:pPr>
              <w:rPr>
                <w:rFonts w:ascii="Book Antiqua" w:hAnsi="Book Antiqua" w:cs="Arial"/>
                <w:b/>
                <w:bCs/>
                <w:color w:val="36103D"/>
                <w:sz w:val="22"/>
                <w:szCs w:val="36"/>
              </w:rPr>
            </w:pPr>
            <w:r>
              <w:rPr>
                <w:rFonts w:ascii="Book Antiqua" w:hAnsi="Book Antiqua" w:cs="Arial"/>
                <w:b/>
                <w:bCs/>
                <w:color w:val="36103D"/>
                <w:sz w:val="22"/>
                <w:szCs w:val="36"/>
              </w:rPr>
              <w:t>O</w:t>
            </w:r>
          </w:p>
        </w:tc>
        <w:tc>
          <w:tcPr>
            <w:tcW w:w="879" w:type="dxa"/>
          </w:tcPr>
          <w:p w14:paraId="5F9AAEB5" w14:textId="77777777" w:rsidR="00B40710" w:rsidRPr="001B5F96" w:rsidRDefault="00B40710" w:rsidP="007B6044">
            <w:pPr>
              <w:rPr>
                <w:rFonts w:ascii="Book Antiqua" w:hAnsi="Book Antiqua" w:cs="Arial"/>
                <w:b/>
                <w:bCs/>
                <w:color w:val="36103D"/>
                <w:sz w:val="22"/>
                <w:szCs w:val="36"/>
              </w:rPr>
            </w:pPr>
            <w:r>
              <w:rPr>
                <w:rFonts w:ascii="Book Antiqua" w:hAnsi="Book Antiqua" w:cs="Arial"/>
                <w:b/>
                <w:bCs/>
                <w:color w:val="36103D"/>
                <w:sz w:val="22"/>
                <w:szCs w:val="36"/>
              </w:rPr>
              <w:t>A</w:t>
            </w:r>
          </w:p>
        </w:tc>
        <w:tc>
          <w:tcPr>
            <w:tcW w:w="2268" w:type="dxa"/>
          </w:tcPr>
          <w:p w14:paraId="4C2D2F71" w14:textId="77777777" w:rsidR="00B40710" w:rsidRPr="001B5F96" w:rsidRDefault="00B40710" w:rsidP="007B6044">
            <w:pPr>
              <w:rPr>
                <w:rFonts w:ascii="Book Antiqua" w:hAnsi="Book Antiqua" w:cs="Arial"/>
                <w:b/>
                <w:bCs/>
                <w:color w:val="36103D"/>
                <w:sz w:val="22"/>
                <w:szCs w:val="36"/>
              </w:rPr>
            </w:pPr>
          </w:p>
        </w:tc>
        <w:tc>
          <w:tcPr>
            <w:tcW w:w="879" w:type="dxa"/>
          </w:tcPr>
          <w:p w14:paraId="7C81EC25" w14:textId="77777777" w:rsidR="00B40710" w:rsidRPr="001B5F96" w:rsidRDefault="00B40710" w:rsidP="007B6044">
            <w:pPr>
              <w:rPr>
                <w:rFonts w:ascii="Book Antiqua" w:hAnsi="Book Antiqua" w:cs="Arial"/>
                <w:b/>
                <w:bCs/>
                <w:color w:val="36103D"/>
                <w:sz w:val="22"/>
                <w:szCs w:val="36"/>
              </w:rPr>
            </w:pPr>
            <w:r>
              <w:rPr>
                <w:rFonts w:ascii="Book Antiqua" w:hAnsi="Book Antiqua" w:cs="Arial"/>
                <w:b/>
                <w:bCs/>
                <w:color w:val="36103D"/>
                <w:sz w:val="22"/>
                <w:szCs w:val="36"/>
              </w:rPr>
              <w:t>A</w:t>
            </w:r>
          </w:p>
        </w:tc>
        <w:tc>
          <w:tcPr>
            <w:tcW w:w="923" w:type="dxa"/>
          </w:tcPr>
          <w:p w14:paraId="1F4D4F70" w14:textId="77777777" w:rsidR="00B40710" w:rsidRPr="001B5F96" w:rsidRDefault="00B40710" w:rsidP="007B6044">
            <w:pPr>
              <w:rPr>
                <w:rFonts w:ascii="Book Antiqua" w:hAnsi="Book Antiqua" w:cs="Arial"/>
                <w:b/>
                <w:bCs/>
                <w:color w:val="36103D"/>
                <w:sz w:val="22"/>
                <w:szCs w:val="36"/>
              </w:rPr>
            </w:pPr>
            <w:r>
              <w:rPr>
                <w:rFonts w:ascii="Book Antiqua" w:hAnsi="Book Antiqua" w:cs="Arial"/>
                <w:b/>
                <w:bCs/>
                <w:color w:val="36103D"/>
                <w:sz w:val="22"/>
                <w:szCs w:val="36"/>
              </w:rPr>
              <w:t>F</w:t>
            </w:r>
          </w:p>
        </w:tc>
        <w:tc>
          <w:tcPr>
            <w:tcW w:w="980" w:type="dxa"/>
          </w:tcPr>
          <w:p w14:paraId="73ED493C" w14:textId="77777777" w:rsidR="00B40710" w:rsidRPr="001B5F96" w:rsidRDefault="00B40710" w:rsidP="007B6044">
            <w:pPr>
              <w:rPr>
                <w:rFonts w:ascii="Book Antiqua" w:hAnsi="Book Antiqua" w:cs="Arial"/>
                <w:b/>
                <w:bCs/>
                <w:color w:val="36103D"/>
                <w:sz w:val="22"/>
                <w:szCs w:val="36"/>
              </w:rPr>
            </w:pPr>
            <w:r>
              <w:rPr>
                <w:rFonts w:ascii="Book Antiqua" w:hAnsi="Book Antiqua" w:cs="Arial"/>
                <w:b/>
                <w:bCs/>
                <w:color w:val="36103D"/>
                <w:sz w:val="22"/>
                <w:szCs w:val="36"/>
              </w:rPr>
              <w:t>O</w:t>
            </w:r>
          </w:p>
        </w:tc>
      </w:tr>
      <w:tr w:rsidR="00375AB2" w:rsidRPr="001B5F96" w14:paraId="7BD145DA" w14:textId="77777777" w:rsidTr="007B6044">
        <w:trPr>
          <w:trHeight w:val="501"/>
        </w:trPr>
        <w:tc>
          <w:tcPr>
            <w:tcW w:w="1818" w:type="dxa"/>
          </w:tcPr>
          <w:p w14:paraId="60EE88F3" w14:textId="77777777" w:rsidR="00B40710" w:rsidRPr="001B5F96" w:rsidRDefault="00B40710" w:rsidP="007B6044">
            <w:pPr>
              <w:rPr>
                <w:rFonts w:ascii="Book Antiqua" w:hAnsi="Book Antiqua" w:cs="Lucida Grande"/>
                <w:sz w:val="22"/>
              </w:rPr>
            </w:pPr>
            <w:r>
              <w:rPr>
                <w:rFonts w:ascii="Book Antiqua" w:hAnsi="Book Antiqua" w:cs="Lucida Grande"/>
                <w:sz w:val="22"/>
              </w:rPr>
              <w:t xml:space="preserve">Thomas Elliott </w:t>
            </w:r>
          </w:p>
        </w:tc>
        <w:tc>
          <w:tcPr>
            <w:tcW w:w="508" w:type="dxa"/>
          </w:tcPr>
          <w:p w14:paraId="3A08BDCD" w14:textId="77777777" w:rsidR="00B40710" w:rsidRPr="001B5F96" w:rsidRDefault="00B40710" w:rsidP="007B6044">
            <w:pPr>
              <w:rPr>
                <w:rFonts w:ascii="Book Antiqua" w:hAnsi="Book Antiqua" w:cs="Lucida Grande"/>
                <w:sz w:val="22"/>
              </w:rPr>
            </w:pPr>
          </w:p>
        </w:tc>
        <w:tc>
          <w:tcPr>
            <w:tcW w:w="923" w:type="dxa"/>
          </w:tcPr>
          <w:p w14:paraId="7C662E0C" w14:textId="270C3840" w:rsidR="00B40710" w:rsidRPr="001B5F96" w:rsidRDefault="00375AB2" w:rsidP="007B6044">
            <w:pPr>
              <w:rPr>
                <w:rFonts w:ascii="Book Antiqua" w:hAnsi="Book Antiqua" w:cs="Lucida Grande"/>
                <w:sz w:val="22"/>
              </w:rPr>
            </w:pPr>
            <w:r>
              <w:rPr>
                <w:rFonts w:ascii="Book Antiqua" w:hAnsi="Book Antiqua" w:cs="Lucida Grande"/>
                <w:sz w:val="22"/>
              </w:rPr>
              <w:t>Not present</w:t>
            </w:r>
          </w:p>
        </w:tc>
        <w:tc>
          <w:tcPr>
            <w:tcW w:w="980" w:type="dxa"/>
          </w:tcPr>
          <w:p w14:paraId="7701749F" w14:textId="77777777" w:rsidR="00B40710" w:rsidRPr="001B5F96" w:rsidRDefault="00B40710" w:rsidP="007B6044">
            <w:pPr>
              <w:rPr>
                <w:rFonts w:ascii="Book Antiqua" w:hAnsi="Book Antiqua" w:cs="Lucida Grande"/>
                <w:sz w:val="22"/>
              </w:rPr>
            </w:pPr>
          </w:p>
        </w:tc>
        <w:tc>
          <w:tcPr>
            <w:tcW w:w="879" w:type="dxa"/>
          </w:tcPr>
          <w:p w14:paraId="0DE3F81E" w14:textId="77777777" w:rsidR="00B40710" w:rsidRPr="001B5F96" w:rsidRDefault="00B40710" w:rsidP="007B6044">
            <w:pPr>
              <w:rPr>
                <w:rFonts w:ascii="Book Antiqua" w:hAnsi="Book Antiqua" w:cs="Lucida Grande"/>
                <w:sz w:val="22"/>
              </w:rPr>
            </w:pPr>
          </w:p>
        </w:tc>
        <w:tc>
          <w:tcPr>
            <w:tcW w:w="2268" w:type="dxa"/>
          </w:tcPr>
          <w:p w14:paraId="7DB25037" w14:textId="77777777" w:rsidR="00B40710" w:rsidRPr="001B5F96" w:rsidRDefault="00B40710" w:rsidP="007B6044">
            <w:pPr>
              <w:rPr>
                <w:rFonts w:ascii="Book Antiqua" w:hAnsi="Book Antiqua" w:cs="Lucida Grande"/>
                <w:sz w:val="22"/>
              </w:rPr>
            </w:pPr>
            <w:r w:rsidRPr="001B5F96">
              <w:rPr>
                <w:rFonts w:ascii="Book Antiqua" w:hAnsi="Book Antiqua" w:cs="Lucida Grande"/>
                <w:bCs/>
                <w:sz w:val="22"/>
              </w:rPr>
              <w:t>Gail Rogers</w:t>
            </w:r>
          </w:p>
        </w:tc>
        <w:tc>
          <w:tcPr>
            <w:tcW w:w="879" w:type="dxa"/>
          </w:tcPr>
          <w:p w14:paraId="3CBC4C76" w14:textId="77777777" w:rsidR="00B40710" w:rsidRPr="001B5F96" w:rsidRDefault="00B40710" w:rsidP="007B6044">
            <w:pPr>
              <w:rPr>
                <w:rFonts w:ascii="Book Antiqua" w:hAnsi="Book Antiqua" w:cs="Lucida Grande"/>
                <w:sz w:val="22"/>
              </w:rPr>
            </w:pPr>
          </w:p>
        </w:tc>
        <w:tc>
          <w:tcPr>
            <w:tcW w:w="923" w:type="dxa"/>
          </w:tcPr>
          <w:p w14:paraId="1ECE15B9" w14:textId="0F362CDF" w:rsidR="00B40710" w:rsidRPr="001B5F96" w:rsidRDefault="00B40710" w:rsidP="007B6044">
            <w:pPr>
              <w:rPr>
                <w:rFonts w:ascii="Book Antiqua" w:hAnsi="Book Antiqua" w:cs="Lucida Grande"/>
                <w:sz w:val="22"/>
              </w:rPr>
            </w:pPr>
            <w:r>
              <w:rPr>
                <w:rFonts w:ascii="Book Antiqua" w:hAnsi="Book Antiqua" w:cs="Lucida Grande"/>
                <w:sz w:val="22"/>
              </w:rPr>
              <w:t>F</w:t>
            </w:r>
          </w:p>
        </w:tc>
        <w:tc>
          <w:tcPr>
            <w:tcW w:w="980" w:type="dxa"/>
          </w:tcPr>
          <w:p w14:paraId="63241F4A" w14:textId="77777777" w:rsidR="00B40710" w:rsidRPr="001B5F96" w:rsidRDefault="00B40710" w:rsidP="007B6044">
            <w:pPr>
              <w:rPr>
                <w:rFonts w:ascii="Book Antiqua" w:hAnsi="Book Antiqua" w:cs="Lucida Grande"/>
                <w:sz w:val="22"/>
              </w:rPr>
            </w:pPr>
          </w:p>
        </w:tc>
      </w:tr>
      <w:tr w:rsidR="00375AB2" w:rsidRPr="001B5F96" w14:paraId="3315C083" w14:textId="77777777" w:rsidTr="007B6044">
        <w:trPr>
          <w:trHeight w:val="329"/>
        </w:trPr>
        <w:tc>
          <w:tcPr>
            <w:tcW w:w="1818" w:type="dxa"/>
          </w:tcPr>
          <w:p w14:paraId="2671B295" w14:textId="77777777" w:rsidR="00B40710" w:rsidRPr="001B5F96" w:rsidRDefault="00B40710" w:rsidP="007B6044">
            <w:pPr>
              <w:rPr>
                <w:rFonts w:ascii="Book Antiqua" w:hAnsi="Book Antiqua" w:cs="Lucida Grande"/>
                <w:sz w:val="22"/>
              </w:rPr>
            </w:pPr>
            <w:r w:rsidRPr="001B5F96">
              <w:rPr>
                <w:rFonts w:ascii="Book Antiqua" w:hAnsi="Book Antiqua" w:cs="Lucida Grande"/>
                <w:bCs/>
                <w:sz w:val="22"/>
              </w:rPr>
              <w:t>Ron Kramer</w:t>
            </w:r>
          </w:p>
        </w:tc>
        <w:tc>
          <w:tcPr>
            <w:tcW w:w="508" w:type="dxa"/>
          </w:tcPr>
          <w:p w14:paraId="72DCD7AA" w14:textId="77777777" w:rsidR="00B40710" w:rsidRPr="001B5F96" w:rsidRDefault="00B40710" w:rsidP="007B6044">
            <w:pPr>
              <w:rPr>
                <w:rFonts w:ascii="Book Antiqua" w:hAnsi="Book Antiqua" w:cs="Lucida Grande"/>
                <w:sz w:val="22"/>
              </w:rPr>
            </w:pPr>
          </w:p>
        </w:tc>
        <w:tc>
          <w:tcPr>
            <w:tcW w:w="923" w:type="dxa"/>
          </w:tcPr>
          <w:p w14:paraId="1D4A9749" w14:textId="1D5540F5" w:rsidR="00B40710" w:rsidRPr="001B5F96" w:rsidRDefault="00B40710" w:rsidP="007B6044">
            <w:pPr>
              <w:rPr>
                <w:rFonts w:ascii="Book Antiqua" w:hAnsi="Book Antiqua" w:cs="Lucida Grande"/>
                <w:sz w:val="22"/>
              </w:rPr>
            </w:pPr>
            <w:r>
              <w:rPr>
                <w:rFonts w:ascii="Book Antiqua" w:hAnsi="Book Antiqua" w:cs="Lucida Grande"/>
                <w:sz w:val="22"/>
              </w:rPr>
              <w:t>F</w:t>
            </w:r>
          </w:p>
        </w:tc>
        <w:tc>
          <w:tcPr>
            <w:tcW w:w="980" w:type="dxa"/>
          </w:tcPr>
          <w:p w14:paraId="519A8F2E" w14:textId="77777777" w:rsidR="00B40710" w:rsidRPr="001B5F96" w:rsidRDefault="00B40710" w:rsidP="007B6044">
            <w:pPr>
              <w:rPr>
                <w:rFonts w:ascii="Book Antiqua" w:hAnsi="Book Antiqua" w:cs="Lucida Grande"/>
                <w:sz w:val="22"/>
              </w:rPr>
            </w:pPr>
          </w:p>
        </w:tc>
        <w:tc>
          <w:tcPr>
            <w:tcW w:w="879" w:type="dxa"/>
          </w:tcPr>
          <w:p w14:paraId="3173B260" w14:textId="77777777" w:rsidR="00B40710" w:rsidRPr="001B5F96" w:rsidRDefault="00B40710" w:rsidP="007B6044">
            <w:pPr>
              <w:rPr>
                <w:rFonts w:ascii="Book Antiqua" w:hAnsi="Book Antiqua" w:cs="Lucida Grande"/>
                <w:sz w:val="22"/>
              </w:rPr>
            </w:pPr>
          </w:p>
        </w:tc>
        <w:tc>
          <w:tcPr>
            <w:tcW w:w="2268" w:type="dxa"/>
          </w:tcPr>
          <w:p w14:paraId="3E8EDE79" w14:textId="77777777" w:rsidR="00B40710" w:rsidRPr="001B5F96" w:rsidRDefault="00B40710" w:rsidP="007B6044">
            <w:pPr>
              <w:rPr>
                <w:rFonts w:ascii="Book Antiqua" w:hAnsi="Book Antiqua" w:cs="Lucida Grande"/>
                <w:sz w:val="22"/>
              </w:rPr>
            </w:pPr>
            <w:r w:rsidRPr="001B5F96">
              <w:rPr>
                <w:rFonts w:ascii="Book Antiqua" w:hAnsi="Book Antiqua" w:cs="Lucida Grande"/>
                <w:bCs/>
                <w:sz w:val="22"/>
                <w:szCs w:val="30"/>
              </w:rPr>
              <w:t>Shelly Gomez</w:t>
            </w:r>
          </w:p>
        </w:tc>
        <w:tc>
          <w:tcPr>
            <w:tcW w:w="879" w:type="dxa"/>
          </w:tcPr>
          <w:p w14:paraId="09F99A62" w14:textId="77777777" w:rsidR="00B40710" w:rsidRPr="001B5F96" w:rsidRDefault="00B40710" w:rsidP="007B6044">
            <w:pPr>
              <w:rPr>
                <w:rFonts w:ascii="Book Antiqua" w:hAnsi="Book Antiqua" w:cs="Lucida Grande"/>
                <w:sz w:val="22"/>
              </w:rPr>
            </w:pPr>
          </w:p>
        </w:tc>
        <w:tc>
          <w:tcPr>
            <w:tcW w:w="923" w:type="dxa"/>
          </w:tcPr>
          <w:p w14:paraId="47A44D96" w14:textId="2C642AF9" w:rsidR="00B40710" w:rsidRPr="001B5F96" w:rsidRDefault="00B40710" w:rsidP="007B6044">
            <w:pPr>
              <w:rPr>
                <w:rFonts w:ascii="Book Antiqua" w:hAnsi="Book Antiqua" w:cs="Lucida Grande"/>
                <w:sz w:val="22"/>
              </w:rPr>
            </w:pPr>
            <w:r>
              <w:rPr>
                <w:rFonts w:ascii="Book Antiqua" w:hAnsi="Book Antiqua" w:cs="Lucida Grande"/>
                <w:sz w:val="22"/>
              </w:rPr>
              <w:t>F</w:t>
            </w:r>
          </w:p>
        </w:tc>
        <w:tc>
          <w:tcPr>
            <w:tcW w:w="980" w:type="dxa"/>
          </w:tcPr>
          <w:p w14:paraId="05413EE0" w14:textId="77777777" w:rsidR="00B40710" w:rsidRPr="001B5F96" w:rsidRDefault="00B40710" w:rsidP="007B6044">
            <w:pPr>
              <w:rPr>
                <w:rFonts w:ascii="Book Antiqua" w:hAnsi="Book Antiqua" w:cs="Lucida Grande"/>
                <w:sz w:val="22"/>
              </w:rPr>
            </w:pPr>
          </w:p>
        </w:tc>
      </w:tr>
      <w:tr w:rsidR="00375AB2" w:rsidRPr="001B5F96" w14:paraId="763A1D3A" w14:textId="77777777" w:rsidTr="007B6044">
        <w:trPr>
          <w:trHeight w:val="566"/>
        </w:trPr>
        <w:tc>
          <w:tcPr>
            <w:tcW w:w="1818" w:type="dxa"/>
          </w:tcPr>
          <w:p w14:paraId="648730B6" w14:textId="77777777" w:rsidR="00B40710" w:rsidRDefault="00B40710" w:rsidP="007B6044">
            <w:pPr>
              <w:rPr>
                <w:rFonts w:ascii="Book Antiqua" w:hAnsi="Book Antiqua" w:cs="Lucida Grande"/>
                <w:bCs/>
                <w:sz w:val="22"/>
              </w:rPr>
            </w:pPr>
            <w:r w:rsidRPr="001B5F96">
              <w:rPr>
                <w:rFonts w:ascii="Book Antiqua" w:hAnsi="Book Antiqua" w:cs="Lucida Grande"/>
                <w:bCs/>
                <w:sz w:val="22"/>
              </w:rPr>
              <w:t>Melissa Diner</w:t>
            </w:r>
            <w:r>
              <w:rPr>
                <w:rFonts w:ascii="Book Antiqua" w:hAnsi="Book Antiqua" w:cs="Lucida Grande"/>
                <w:bCs/>
                <w:sz w:val="22"/>
              </w:rPr>
              <w:t>,</w:t>
            </w:r>
          </w:p>
          <w:p w14:paraId="3164AF21" w14:textId="77777777" w:rsidR="00B40710" w:rsidRPr="001B5F96" w:rsidRDefault="00B40710" w:rsidP="007B6044">
            <w:pPr>
              <w:rPr>
                <w:rFonts w:ascii="Book Antiqua" w:hAnsi="Book Antiqua" w:cs="Lucida Grande"/>
                <w:sz w:val="22"/>
              </w:rPr>
            </w:pPr>
            <w:r>
              <w:rPr>
                <w:rFonts w:ascii="Book Antiqua" w:hAnsi="Book Antiqua" w:cs="Lucida Grande"/>
                <w:bCs/>
                <w:sz w:val="22"/>
              </w:rPr>
              <w:t>Chair</w:t>
            </w:r>
          </w:p>
        </w:tc>
        <w:tc>
          <w:tcPr>
            <w:tcW w:w="508" w:type="dxa"/>
          </w:tcPr>
          <w:p w14:paraId="7E9F45DF" w14:textId="77777777" w:rsidR="00B40710" w:rsidRPr="001B5F96" w:rsidRDefault="00B40710" w:rsidP="007B6044">
            <w:pPr>
              <w:rPr>
                <w:rFonts w:ascii="Book Antiqua" w:hAnsi="Book Antiqua" w:cs="Lucida Grande"/>
                <w:sz w:val="22"/>
              </w:rPr>
            </w:pPr>
          </w:p>
        </w:tc>
        <w:tc>
          <w:tcPr>
            <w:tcW w:w="923" w:type="dxa"/>
          </w:tcPr>
          <w:p w14:paraId="3F4887C1" w14:textId="6AA9AC47" w:rsidR="00B40710" w:rsidRPr="001B5F96" w:rsidRDefault="00B40710" w:rsidP="007B6044">
            <w:pPr>
              <w:rPr>
                <w:rFonts w:ascii="Book Antiqua" w:hAnsi="Book Antiqua" w:cs="Lucida Grande"/>
                <w:sz w:val="22"/>
              </w:rPr>
            </w:pPr>
            <w:r>
              <w:rPr>
                <w:rFonts w:ascii="Book Antiqua" w:hAnsi="Book Antiqua" w:cs="Lucida Grande"/>
                <w:sz w:val="22"/>
              </w:rPr>
              <w:t>F</w:t>
            </w:r>
          </w:p>
        </w:tc>
        <w:tc>
          <w:tcPr>
            <w:tcW w:w="980" w:type="dxa"/>
          </w:tcPr>
          <w:p w14:paraId="5C8CC7CF" w14:textId="77777777" w:rsidR="00B40710" w:rsidRPr="001B5F96" w:rsidRDefault="00B40710" w:rsidP="007B6044">
            <w:pPr>
              <w:rPr>
                <w:rFonts w:ascii="Book Antiqua" w:hAnsi="Book Antiqua" w:cs="Lucida Grande"/>
                <w:sz w:val="22"/>
              </w:rPr>
            </w:pPr>
          </w:p>
        </w:tc>
        <w:tc>
          <w:tcPr>
            <w:tcW w:w="879" w:type="dxa"/>
          </w:tcPr>
          <w:p w14:paraId="1FDA4218" w14:textId="77777777" w:rsidR="00B40710" w:rsidRPr="001B5F96" w:rsidRDefault="00B40710" w:rsidP="007B6044">
            <w:pPr>
              <w:rPr>
                <w:rFonts w:ascii="Book Antiqua" w:hAnsi="Book Antiqua" w:cs="Lucida Grande"/>
                <w:sz w:val="22"/>
              </w:rPr>
            </w:pPr>
          </w:p>
        </w:tc>
        <w:tc>
          <w:tcPr>
            <w:tcW w:w="2268" w:type="dxa"/>
          </w:tcPr>
          <w:p w14:paraId="132649CB" w14:textId="77777777" w:rsidR="00B40710" w:rsidRPr="001B5F96" w:rsidRDefault="00B40710" w:rsidP="007B6044">
            <w:pPr>
              <w:rPr>
                <w:rFonts w:ascii="Book Antiqua" w:hAnsi="Book Antiqua" w:cs="Lucida Grande"/>
                <w:sz w:val="22"/>
              </w:rPr>
            </w:pPr>
            <w:r w:rsidRPr="001B5F96">
              <w:rPr>
                <w:rFonts w:ascii="Book Antiqua" w:hAnsi="Book Antiqua" w:cs="Lucida Grande"/>
                <w:sz w:val="22"/>
              </w:rPr>
              <w:t>Therese Dietlin</w:t>
            </w:r>
          </w:p>
        </w:tc>
        <w:tc>
          <w:tcPr>
            <w:tcW w:w="879" w:type="dxa"/>
          </w:tcPr>
          <w:p w14:paraId="3EE9B7A1" w14:textId="77777777" w:rsidR="00B40710" w:rsidRPr="001B5F96" w:rsidRDefault="00B40710" w:rsidP="007B6044">
            <w:pPr>
              <w:rPr>
                <w:rFonts w:ascii="Book Antiqua" w:hAnsi="Book Antiqua" w:cs="Lucida Grande"/>
                <w:sz w:val="22"/>
              </w:rPr>
            </w:pPr>
          </w:p>
        </w:tc>
        <w:tc>
          <w:tcPr>
            <w:tcW w:w="923" w:type="dxa"/>
          </w:tcPr>
          <w:p w14:paraId="27366EE3" w14:textId="19D162A2" w:rsidR="00B40710" w:rsidRPr="001B5F96" w:rsidRDefault="00B40710" w:rsidP="007B6044">
            <w:pPr>
              <w:rPr>
                <w:rFonts w:ascii="Book Antiqua" w:hAnsi="Book Antiqua" w:cs="Lucida Grande"/>
                <w:sz w:val="22"/>
              </w:rPr>
            </w:pPr>
            <w:r>
              <w:rPr>
                <w:rFonts w:ascii="Book Antiqua" w:hAnsi="Book Antiqua" w:cs="Lucida Grande"/>
                <w:sz w:val="22"/>
              </w:rPr>
              <w:t>F</w:t>
            </w:r>
          </w:p>
        </w:tc>
        <w:tc>
          <w:tcPr>
            <w:tcW w:w="980" w:type="dxa"/>
          </w:tcPr>
          <w:p w14:paraId="6E48B44F" w14:textId="77777777" w:rsidR="00B40710" w:rsidRPr="001B5F96" w:rsidRDefault="00B40710" w:rsidP="007B6044">
            <w:pPr>
              <w:rPr>
                <w:rFonts w:ascii="Book Antiqua" w:hAnsi="Book Antiqua" w:cs="Lucida Grande"/>
                <w:sz w:val="22"/>
              </w:rPr>
            </w:pPr>
          </w:p>
        </w:tc>
      </w:tr>
      <w:tr w:rsidR="00375AB2" w:rsidRPr="001B5F96" w14:paraId="5361BC6C" w14:textId="77777777" w:rsidTr="007B6044">
        <w:trPr>
          <w:trHeight w:val="386"/>
        </w:trPr>
        <w:tc>
          <w:tcPr>
            <w:tcW w:w="1818" w:type="dxa"/>
          </w:tcPr>
          <w:p w14:paraId="2E8034E1" w14:textId="77777777" w:rsidR="00B40710" w:rsidRPr="001B5F96" w:rsidRDefault="00B40710" w:rsidP="007B6044">
            <w:pPr>
              <w:rPr>
                <w:rFonts w:ascii="Book Antiqua" w:hAnsi="Book Antiqua" w:cs="Lucida Grande"/>
                <w:bCs/>
                <w:sz w:val="22"/>
              </w:rPr>
            </w:pPr>
            <w:r>
              <w:rPr>
                <w:rFonts w:ascii="Book Antiqua" w:hAnsi="Book Antiqua" w:cs="Lucida Grande"/>
                <w:bCs/>
                <w:sz w:val="22"/>
              </w:rPr>
              <w:t>Noel Johnston</w:t>
            </w:r>
          </w:p>
        </w:tc>
        <w:tc>
          <w:tcPr>
            <w:tcW w:w="508" w:type="dxa"/>
          </w:tcPr>
          <w:p w14:paraId="07796A7E" w14:textId="77777777" w:rsidR="00B40710" w:rsidRPr="001B5F96" w:rsidRDefault="00B40710" w:rsidP="007B6044">
            <w:pPr>
              <w:rPr>
                <w:rFonts w:ascii="Book Antiqua" w:hAnsi="Book Antiqua" w:cs="Lucida Grande"/>
                <w:sz w:val="22"/>
              </w:rPr>
            </w:pPr>
          </w:p>
        </w:tc>
        <w:tc>
          <w:tcPr>
            <w:tcW w:w="923" w:type="dxa"/>
          </w:tcPr>
          <w:p w14:paraId="57F71394" w14:textId="0A42FF41" w:rsidR="00B40710" w:rsidRDefault="00B40710" w:rsidP="007B6044">
            <w:pPr>
              <w:rPr>
                <w:rFonts w:ascii="Book Antiqua" w:hAnsi="Book Antiqua" w:cs="Lucida Grande"/>
                <w:sz w:val="22"/>
              </w:rPr>
            </w:pPr>
            <w:r>
              <w:rPr>
                <w:rFonts w:ascii="Book Antiqua" w:hAnsi="Book Antiqua" w:cs="Lucida Grande"/>
                <w:sz w:val="22"/>
              </w:rPr>
              <w:t>F</w:t>
            </w:r>
          </w:p>
        </w:tc>
        <w:tc>
          <w:tcPr>
            <w:tcW w:w="980" w:type="dxa"/>
          </w:tcPr>
          <w:p w14:paraId="3CB6EA42" w14:textId="77777777" w:rsidR="00B40710" w:rsidRPr="001B5F96" w:rsidRDefault="00B40710" w:rsidP="007B6044">
            <w:pPr>
              <w:rPr>
                <w:rFonts w:ascii="Book Antiqua" w:hAnsi="Book Antiqua" w:cs="Lucida Grande"/>
                <w:sz w:val="22"/>
              </w:rPr>
            </w:pPr>
          </w:p>
        </w:tc>
        <w:tc>
          <w:tcPr>
            <w:tcW w:w="879" w:type="dxa"/>
          </w:tcPr>
          <w:p w14:paraId="5045C97B" w14:textId="77777777" w:rsidR="00B40710" w:rsidRPr="001B5F96" w:rsidRDefault="00B40710" w:rsidP="007B6044">
            <w:pPr>
              <w:rPr>
                <w:rFonts w:ascii="Book Antiqua" w:hAnsi="Book Antiqua" w:cs="Lucida Grande"/>
                <w:sz w:val="22"/>
              </w:rPr>
            </w:pPr>
          </w:p>
        </w:tc>
        <w:tc>
          <w:tcPr>
            <w:tcW w:w="2268" w:type="dxa"/>
          </w:tcPr>
          <w:p w14:paraId="204F55EB" w14:textId="77777777" w:rsidR="00B40710" w:rsidRPr="001B5F96" w:rsidRDefault="00B40710" w:rsidP="007B6044">
            <w:pPr>
              <w:rPr>
                <w:rFonts w:ascii="Book Antiqua" w:hAnsi="Book Antiqua" w:cs="Lucida Grande"/>
                <w:sz w:val="22"/>
              </w:rPr>
            </w:pPr>
            <w:r>
              <w:rPr>
                <w:rFonts w:ascii="Book Antiqua" w:hAnsi="Book Antiqua" w:cs="Lucida Grande"/>
                <w:sz w:val="22"/>
              </w:rPr>
              <w:t>Carl Lambert</w:t>
            </w:r>
          </w:p>
        </w:tc>
        <w:tc>
          <w:tcPr>
            <w:tcW w:w="879" w:type="dxa"/>
          </w:tcPr>
          <w:p w14:paraId="1E9FD0DF" w14:textId="1AD6AEDE" w:rsidR="00B40710" w:rsidRPr="001B5F96" w:rsidRDefault="00375AB2" w:rsidP="007B6044">
            <w:pPr>
              <w:rPr>
                <w:rFonts w:ascii="Book Antiqua" w:hAnsi="Book Antiqua" w:cs="Lucida Grande"/>
                <w:sz w:val="22"/>
              </w:rPr>
            </w:pPr>
            <w:r>
              <w:rPr>
                <w:rFonts w:ascii="Book Antiqua" w:hAnsi="Book Antiqua" w:cs="Lucida Grande"/>
                <w:sz w:val="22"/>
              </w:rPr>
              <w:t>Not present</w:t>
            </w:r>
          </w:p>
        </w:tc>
        <w:tc>
          <w:tcPr>
            <w:tcW w:w="923" w:type="dxa"/>
          </w:tcPr>
          <w:p w14:paraId="741CACD6" w14:textId="77777777" w:rsidR="00B40710" w:rsidRDefault="00B40710" w:rsidP="007B6044">
            <w:pPr>
              <w:rPr>
                <w:rFonts w:ascii="Book Antiqua" w:hAnsi="Book Antiqua" w:cs="Lucida Grande"/>
                <w:sz w:val="22"/>
              </w:rPr>
            </w:pPr>
          </w:p>
        </w:tc>
        <w:tc>
          <w:tcPr>
            <w:tcW w:w="980" w:type="dxa"/>
          </w:tcPr>
          <w:p w14:paraId="0B1F85EE" w14:textId="77777777" w:rsidR="00B40710" w:rsidRPr="001B5F96" w:rsidRDefault="00B40710" w:rsidP="007B6044">
            <w:pPr>
              <w:rPr>
                <w:rFonts w:ascii="Book Antiqua" w:hAnsi="Book Antiqua" w:cs="Lucida Grande"/>
                <w:sz w:val="22"/>
              </w:rPr>
            </w:pPr>
          </w:p>
        </w:tc>
      </w:tr>
      <w:tr w:rsidR="00375AB2" w:rsidRPr="001B5F96" w14:paraId="549E1F1E" w14:textId="77777777" w:rsidTr="007B6044">
        <w:trPr>
          <w:trHeight w:val="296"/>
        </w:trPr>
        <w:tc>
          <w:tcPr>
            <w:tcW w:w="1818" w:type="dxa"/>
          </w:tcPr>
          <w:p w14:paraId="67866794" w14:textId="77777777" w:rsidR="00B40710" w:rsidRDefault="00B40710" w:rsidP="007B6044">
            <w:pPr>
              <w:rPr>
                <w:rFonts w:ascii="Book Antiqua" w:hAnsi="Book Antiqua" w:cs="Lucida Grande"/>
                <w:bCs/>
                <w:sz w:val="22"/>
              </w:rPr>
            </w:pPr>
            <w:r>
              <w:rPr>
                <w:rFonts w:ascii="Book Antiqua" w:hAnsi="Book Antiqua" w:cs="Lucida Grande"/>
                <w:bCs/>
                <w:sz w:val="22"/>
              </w:rPr>
              <w:t>Jodi Maroni</w:t>
            </w:r>
          </w:p>
        </w:tc>
        <w:tc>
          <w:tcPr>
            <w:tcW w:w="508" w:type="dxa"/>
          </w:tcPr>
          <w:p w14:paraId="2A408BA2" w14:textId="77777777" w:rsidR="00B40710" w:rsidRPr="001B5F96" w:rsidRDefault="00B40710" w:rsidP="007B6044">
            <w:pPr>
              <w:rPr>
                <w:rFonts w:ascii="Book Antiqua" w:hAnsi="Book Antiqua" w:cs="Lucida Grande"/>
                <w:sz w:val="22"/>
              </w:rPr>
            </w:pPr>
          </w:p>
        </w:tc>
        <w:tc>
          <w:tcPr>
            <w:tcW w:w="923" w:type="dxa"/>
          </w:tcPr>
          <w:p w14:paraId="09398ACA" w14:textId="474723D3" w:rsidR="00B40710" w:rsidRDefault="00B40710" w:rsidP="007B6044">
            <w:pPr>
              <w:rPr>
                <w:rFonts w:ascii="Book Antiqua" w:hAnsi="Book Antiqua" w:cs="Lucida Grande"/>
                <w:sz w:val="22"/>
              </w:rPr>
            </w:pPr>
            <w:r>
              <w:rPr>
                <w:rFonts w:ascii="Book Antiqua" w:hAnsi="Book Antiqua" w:cs="Lucida Grande"/>
                <w:sz w:val="22"/>
              </w:rPr>
              <w:t>F</w:t>
            </w:r>
          </w:p>
        </w:tc>
        <w:tc>
          <w:tcPr>
            <w:tcW w:w="980" w:type="dxa"/>
          </w:tcPr>
          <w:p w14:paraId="7F8E1F0D" w14:textId="77777777" w:rsidR="00B40710" w:rsidRDefault="00B40710" w:rsidP="007B6044">
            <w:pPr>
              <w:rPr>
                <w:rFonts w:ascii="Book Antiqua" w:hAnsi="Book Antiqua" w:cs="Lucida Grande"/>
                <w:sz w:val="22"/>
              </w:rPr>
            </w:pPr>
          </w:p>
        </w:tc>
        <w:tc>
          <w:tcPr>
            <w:tcW w:w="879" w:type="dxa"/>
          </w:tcPr>
          <w:p w14:paraId="0A4A345B" w14:textId="77777777" w:rsidR="00B40710" w:rsidRPr="001B5F96" w:rsidRDefault="00B40710" w:rsidP="007B6044">
            <w:pPr>
              <w:rPr>
                <w:rFonts w:ascii="Book Antiqua" w:hAnsi="Book Antiqua" w:cs="Lucida Grande"/>
                <w:sz w:val="22"/>
              </w:rPr>
            </w:pPr>
          </w:p>
        </w:tc>
        <w:tc>
          <w:tcPr>
            <w:tcW w:w="2268" w:type="dxa"/>
          </w:tcPr>
          <w:p w14:paraId="5BC739A2" w14:textId="77777777" w:rsidR="00B40710" w:rsidRDefault="00B40710" w:rsidP="007B6044">
            <w:pPr>
              <w:rPr>
                <w:rFonts w:ascii="Book Antiqua" w:hAnsi="Book Antiqua" w:cs="Lucida Grande"/>
                <w:sz w:val="22"/>
              </w:rPr>
            </w:pPr>
            <w:r>
              <w:rPr>
                <w:rFonts w:ascii="Book Antiqua" w:hAnsi="Book Antiqua" w:cs="Lucida Grande"/>
                <w:sz w:val="22"/>
              </w:rPr>
              <w:t>Colleen Saro</w:t>
            </w:r>
          </w:p>
        </w:tc>
        <w:tc>
          <w:tcPr>
            <w:tcW w:w="879" w:type="dxa"/>
          </w:tcPr>
          <w:p w14:paraId="04FAECFF" w14:textId="77777777" w:rsidR="00B40710" w:rsidRPr="001B5F96" w:rsidRDefault="00B40710" w:rsidP="007B6044">
            <w:pPr>
              <w:rPr>
                <w:rFonts w:ascii="Book Antiqua" w:hAnsi="Book Antiqua" w:cs="Lucida Grande"/>
                <w:sz w:val="22"/>
              </w:rPr>
            </w:pPr>
          </w:p>
        </w:tc>
        <w:tc>
          <w:tcPr>
            <w:tcW w:w="923" w:type="dxa"/>
          </w:tcPr>
          <w:p w14:paraId="2962B0C1" w14:textId="77777777" w:rsidR="00B40710" w:rsidRDefault="00B40710" w:rsidP="007B6044">
            <w:pPr>
              <w:rPr>
                <w:rFonts w:ascii="Book Antiqua" w:hAnsi="Book Antiqua" w:cs="Lucida Grande"/>
                <w:sz w:val="22"/>
              </w:rPr>
            </w:pPr>
          </w:p>
        </w:tc>
        <w:tc>
          <w:tcPr>
            <w:tcW w:w="980" w:type="dxa"/>
          </w:tcPr>
          <w:p w14:paraId="4A23A5D8" w14:textId="77777777" w:rsidR="00B40710" w:rsidRPr="001B5F96" w:rsidRDefault="00B40710" w:rsidP="007B6044">
            <w:pPr>
              <w:rPr>
                <w:rFonts w:ascii="Book Antiqua" w:hAnsi="Book Antiqua" w:cs="Lucida Grande"/>
                <w:sz w:val="22"/>
              </w:rPr>
            </w:pPr>
          </w:p>
        </w:tc>
      </w:tr>
    </w:tbl>
    <w:p w14:paraId="29A4756C" w14:textId="77777777" w:rsidR="00D16734" w:rsidRDefault="00D16734" w:rsidP="000251F8">
      <w:pPr>
        <w:ind w:left="360"/>
      </w:pPr>
    </w:p>
    <w:p w14:paraId="7F749057" w14:textId="1AF57095" w:rsidR="000251F8" w:rsidRDefault="00B40710" w:rsidP="000251F8">
      <w:pPr>
        <w:pStyle w:val="ListParagraph"/>
        <w:ind w:left="760"/>
      </w:pPr>
      <w:r>
        <w:t xml:space="preserve">MOTION </w:t>
      </w:r>
      <w:r w:rsidR="00E71591">
        <w:t xml:space="preserve">CARRIES </w:t>
      </w:r>
      <w:r>
        <w:t xml:space="preserve">Unanimous. </w:t>
      </w:r>
    </w:p>
    <w:p w14:paraId="38FF364B" w14:textId="77777777" w:rsidR="00375AB2" w:rsidRDefault="00375AB2" w:rsidP="000251F8">
      <w:pPr>
        <w:pStyle w:val="ListParagraph"/>
        <w:ind w:left="760"/>
      </w:pPr>
    </w:p>
    <w:p w14:paraId="31D2A534" w14:textId="79187A14" w:rsidR="00375AB2" w:rsidRDefault="00375AB2" w:rsidP="000251F8">
      <w:pPr>
        <w:pStyle w:val="ListParagraph"/>
        <w:ind w:left="760"/>
      </w:pPr>
      <w:r>
        <w:t>8-0-0</w:t>
      </w:r>
    </w:p>
    <w:p w14:paraId="35D24BA6" w14:textId="77777777" w:rsidR="007F33D2" w:rsidRDefault="007F33D2" w:rsidP="007F33D2">
      <w:pPr>
        <w:pStyle w:val="ListParagraph"/>
      </w:pPr>
    </w:p>
    <w:p w14:paraId="5FACE476" w14:textId="77777777" w:rsidR="00F72731" w:rsidRDefault="007F33D2" w:rsidP="007F33D2">
      <w:pPr>
        <w:pStyle w:val="ListParagraph"/>
        <w:numPr>
          <w:ilvl w:val="0"/>
          <w:numId w:val="8"/>
        </w:numPr>
      </w:pPr>
      <w:r>
        <w:t>PUBLIC COMMMENT FOR ITEMS NOT ON THE AGENDA</w:t>
      </w:r>
    </w:p>
    <w:p w14:paraId="3B104854" w14:textId="36EDD627" w:rsidR="00375AB2" w:rsidRDefault="00375AB2" w:rsidP="00375AB2">
      <w:pPr>
        <w:pStyle w:val="ListParagraph"/>
      </w:pPr>
      <w:r>
        <w:t xml:space="preserve">How can we come up with a noise </w:t>
      </w:r>
      <w:r w:rsidR="001264BF">
        <w:t>ordinance</w:t>
      </w:r>
      <w:r>
        <w:t xml:space="preserve"> motion that will get </w:t>
      </w:r>
      <w:proofErr w:type="gramStart"/>
      <w:r>
        <w:t>passed.</w:t>
      </w:r>
      <w:proofErr w:type="gramEnd"/>
      <w:r>
        <w:t xml:space="preserve"> </w:t>
      </w:r>
    </w:p>
    <w:p w14:paraId="37F8905A" w14:textId="6193A4A5" w:rsidR="003A1794" w:rsidRDefault="003A1794" w:rsidP="00375AB2">
      <w:pPr>
        <w:pStyle w:val="ListParagraph"/>
      </w:pPr>
      <w:r>
        <w:t xml:space="preserve">What happened to the swings/hammocks? </w:t>
      </w:r>
    </w:p>
    <w:p w14:paraId="06C575D0" w14:textId="77777777" w:rsidR="007F33D2" w:rsidRDefault="007F33D2" w:rsidP="00F72731"/>
    <w:p w14:paraId="6045521A" w14:textId="77777777" w:rsidR="007F33D2" w:rsidRDefault="007F33D2" w:rsidP="007F33D2">
      <w:pPr>
        <w:pStyle w:val="ListParagraph"/>
        <w:numPr>
          <w:ilvl w:val="0"/>
          <w:numId w:val="8"/>
        </w:numPr>
      </w:pPr>
      <w:r>
        <w:t>MEETING AJOURNED</w:t>
      </w:r>
    </w:p>
    <w:p w14:paraId="7D0EE3E7" w14:textId="7642C475" w:rsidR="00102898" w:rsidRDefault="00102898" w:rsidP="00102898">
      <w:hyperlink r:id="rId13" w:history="1">
        <w:r w:rsidRPr="003965F0">
          <w:rPr>
            <w:rStyle w:val="Hyperlink"/>
          </w:rPr>
          <w:t>Taratree123@yahoo.com</w:t>
        </w:r>
      </w:hyperlink>
      <w:r>
        <w:t xml:space="preserve"> and Matt Moore to mailing list </w:t>
      </w:r>
    </w:p>
    <w:p w14:paraId="5E6B895C" w14:textId="77777777" w:rsidR="007F33D2" w:rsidRDefault="007F33D2" w:rsidP="00F72731"/>
    <w:p w14:paraId="5E81670F" w14:textId="77777777" w:rsidR="00A403E2" w:rsidRDefault="00A403E2" w:rsidP="00A403E2">
      <w:pPr>
        <w:widowControl w:val="0"/>
        <w:autoSpaceDE w:val="0"/>
        <w:autoSpaceDN w:val="0"/>
        <w:adjustRightInd w:val="0"/>
        <w:rPr>
          <w:rFonts w:ascii="Arial" w:hAnsi="Arial" w:cs="Arial"/>
          <w:color w:val="1A1A1A"/>
          <w:sz w:val="26"/>
          <w:szCs w:val="26"/>
        </w:rPr>
      </w:pPr>
    </w:p>
    <w:p w14:paraId="255BA615" w14:textId="77777777" w:rsidR="00A403E2" w:rsidRPr="00EB6DCF" w:rsidRDefault="00A403E2" w:rsidP="00A403E2">
      <w:pPr>
        <w:widowControl w:val="0"/>
        <w:autoSpaceDE w:val="0"/>
        <w:autoSpaceDN w:val="0"/>
        <w:adjustRightInd w:val="0"/>
        <w:rPr>
          <w:rFonts w:ascii="Arial" w:hAnsi="Arial" w:cs="Book Antiqua"/>
          <w:color w:val="1A1A1A"/>
          <w:sz w:val="22"/>
        </w:rPr>
      </w:pPr>
      <w:r w:rsidRPr="001B5F96">
        <w:rPr>
          <w:rFonts w:ascii="Arial Black" w:hAnsi="Arial Black" w:cs="Arial"/>
          <w:bCs/>
          <w:color w:val="1A1A1A"/>
          <w:sz w:val="22"/>
        </w:rPr>
        <w:t xml:space="preserve"> </w:t>
      </w:r>
      <w:r w:rsidRPr="00E3586E">
        <w:rPr>
          <w:rFonts w:ascii="Arial Black" w:hAnsi="Arial Black" w:cs="Arial"/>
          <w:b/>
          <w:bCs/>
          <w:color w:val="1A1A1A"/>
          <w:sz w:val="20"/>
        </w:rPr>
        <w:t>Meeting Adjourned</w:t>
      </w:r>
      <w:r w:rsidRPr="00E3586E">
        <w:rPr>
          <w:rFonts w:ascii="Arial Black" w:hAnsi="Arial Black" w:cs="Arial"/>
          <w:bCs/>
          <w:color w:val="1A1A1A"/>
          <w:sz w:val="20"/>
        </w:rPr>
        <w:tab/>
      </w:r>
    </w:p>
    <w:p w14:paraId="47FF423B" w14:textId="77777777" w:rsidR="00A403E2" w:rsidRPr="00E3586E" w:rsidRDefault="00A403E2" w:rsidP="00A403E2">
      <w:pPr>
        <w:pBdr>
          <w:bottom w:val="single" w:sz="6" w:space="19" w:color="auto"/>
        </w:pBdr>
        <w:rPr>
          <w:rFonts w:ascii="Book Antiqua" w:hAnsi="Book Antiqua" w:cs="Arial"/>
          <w:sz w:val="20"/>
        </w:rPr>
      </w:pPr>
      <w:r w:rsidRPr="00E3586E">
        <w:rPr>
          <w:rStyle w:val="Emphasis"/>
          <w:rFonts w:ascii="Book Antiqua" w:hAnsi="Book Antiqua" w:cs="Arial"/>
          <w:b/>
          <w:bCs/>
          <w:sz w:val="20"/>
        </w:rPr>
        <w:t>In compliance with Government Code section 54957.5, non-exempt writings that are distributed to a majority or all of the board members in advance of a meeting may be viewed at Beyond Baroque, 681 Venice Blvd and Venice Public Library, 501 S. Venice Blvd; and at our website by clicking on the following link: www.venicenc.org, or at the scheduled meeting.  In addition, if you would like a copy of any record related to an item on the agenda, please contact Hugh Harrison at treasurer@venicenc.org.</w:t>
      </w:r>
      <w:r w:rsidRPr="00E3586E">
        <w:rPr>
          <w:rFonts w:ascii="Book Antiqua" w:hAnsi="Book Antiqua" w:cs="Arial"/>
          <w:sz w:val="20"/>
        </w:rPr>
        <w:t xml:space="preserve">  </w:t>
      </w:r>
    </w:p>
    <w:p w14:paraId="269C99AB" w14:textId="77777777" w:rsidR="00A403E2" w:rsidRDefault="00A403E2" w:rsidP="00F72731"/>
    <w:sectPr w:rsidR="00A403E2" w:rsidSect="00C2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A1"/>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1E54"/>
    <w:multiLevelType w:val="hybridMultilevel"/>
    <w:tmpl w:val="8D628064"/>
    <w:lvl w:ilvl="0" w:tplc="7E8C4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F641E"/>
    <w:multiLevelType w:val="hybridMultilevel"/>
    <w:tmpl w:val="A91ABF12"/>
    <w:lvl w:ilvl="0" w:tplc="E02A5E18">
      <w:start w:val="10"/>
      <w:numFmt w:val="decimal"/>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nsid w:val="31AC6181"/>
    <w:multiLevelType w:val="hybridMultilevel"/>
    <w:tmpl w:val="A57873DE"/>
    <w:lvl w:ilvl="0" w:tplc="989AD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92F68"/>
    <w:multiLevelType w:val="hybridMultilevel"/>
    <w:tmpl w:val="4C48FF3A"/>
    <w:lvl w:ilvl="0" w:tplc="E0360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1227FC"/>
    <w:multiLevelType w:val="hybridMultilevel"/>
    <w:tmpl w:val="59D4B04A"/>
    <w:lvl w:ilvl="0" w:tplc="12360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305462"/>
    <w:multiLevelType w:val="hybridMultilevel"/>
    <w:tmpl w:val="F056AE9A"/>
    <w:lvl w:ilvl="0" w:tplc="D79C19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6E52D9"/>
    <w:multiLevelType w:val="hybridMultilevel"/>
    <w:tmpl w:val="CEAAFB2E"/>
    <w:lvl w:ilvl="0" w:tplc="5C548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529C7"/>
    <w:multiLevelType w:val="hybridMultilevel"/>
    <w:tmpl w:val="951259AC"/>
    <w:lvl w:ilvl="0" w:tplc="9432C192">
      <w:start w:val="1"/>
      <w:numFmt w:val="upperLetter"/>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257479"/>
    <w:multiLevelType w:val="hybridMultilevel"/>
    <w:tmpl w:val="C2A6DDCA"/>
    <w:lvl w:ilvl="0" w:tplc="B8D09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E5123D"/>
    <w:multiLevelType w:val="hybridMultilevel"/>
    <w:tmpl w:val="E5B4C7C2"/>
    <w:lvl w:ilvl="0" w:tplc="7B6C7EE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AA"/>
    <w:rsid w:val="00003C34"/>
    <w:rsid w:val="000204DF"/>
    <w:rsid w:val="000251F8"/>
    <w:rsid w:val="00045019"/>
    <w:rsid w:val="0007008D"/>
    <w:rsid w:val="000A0FE2"/>
    <w:rsid w:val="000C33CC"/>
    <w:rsid w:val="00102898"/>
    <w:rsid w:val="00123AFB"/>
    <w:rsid w:val="001264BF"/>
    <w:rsid w:val="00197A3C"/>
    <w:rsid w:val="00220094"/>
    <w:rsid w:val="0023630C"/>
    <w:rsid w:val="00294D02"/>
    <w:rsid w:val="00375AB2"/>
    <w:rsid w:val="003A1794"/>
    <w:rsid w:val="004159F4"/>
    <w:rsid w:val="00425093"/>
    <w:rsid w:val="004C51BB"/>
    <w:rsid w:val="00542B8C"/>
    <w:rsid w:val="00587579"/>
    <w:rsid w:val="005D4B14"/>
    <w:rsid w:val="00695672"/>
    <w:rsid w:val="006B60C4"/>
    <w:rsid w:val="006F4C97"/>
    <w:rsid w:val="00761BB6"/>
    <w:rsid w:val="0076302B"/>
    <w:rsid w:val="007A5A0B"/>
    <w:rsid w:val="007F33D2"/>
    <w:rsid w:val="00854AB9"/>
    <w:rsid w:val="0085753B"/>
    <w:rsid w:val="00866BAA"/>
    <w:rsid w:val="008E55B3"/>
    <w:rsid w:val="0090094C"/>
    <w:rsid w:val="009934FE"/>
    <w:rsid w:val="009C11DF"/>
    <w:rsid w:val="009D17D4"/>
    <w:rsid w:val="009E4F62"/>
    <w:rsid w:val="00A403E2"/>
    <w:rsid w:val="00A40571"/>
    <w:rsid w:val="00B40710"/>
    <w:rsid w:val="00B472AD"/>
    <w:rsid w:val="00BD0298"/>
    <w:rsid w:val="00C225F2"/>
    <w:rsid w:val="00C47DDD"/>
    <w:rsid w:val="00CA780A"/>
    <w:rsid w:val="00CD3916"/>
    <w:rsid w:val="00CF5AA7"/>
    <w:rsid w:val="00D071E9"/>
    <w:rsid w:val="00D16734"/>
    <w:rsid w:val="00E076A9"/>
    <w:rsid w:val="00E16504"/>
    <w:rsid w:val="00E71591"/>
    <w:rsid w:val="00EF6CA2"/>
    <w:rsid w:val="00F72731"/>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20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AA"/>
    <w:pPr>
      <w:ind w:left="720"/>
      <w:contextualSpacing/>
    </w:pPr>
  </w:style>
  <w:style w:type="character" w:styleId="Hyperlink">
    <w:name w:val="Hyperlink"/>
    <w:basedOn w:val="DefaultParagraphFont"/>
    <w:uiPriority w:val="99"/>
    <w:unhideWhenUsed/>
    <w:rsid w:val="00587579"/>
    <w:rPr>
      <w:color w:val="0000FF"/>
      <w:u w:val="single"/>
    </w:rPr>
  </w:style>
  <w:style w:type="character" w:styleId="Emphasis">
    <w:name w:val="Emphasis"/>
    <w:basedOn w:val="DefaultParagraphFont"/>
    <w:uiPriority w:val="20"/>
    <w:qFormat/>
    <w:rsid w:val="00A403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34094">
      <w:bodyDiv w:val="1"/>
      <w:marLeft w:val="0"/>
      <w:marRight w:val="0"/>
      <w:marTop w:val="0"/>
      <w:marBottom w:val="0"/>
      <w:divBdr>
        <w:top w:val="none" w:sz="0" w:space="0" w:color="auto"/>
        <w:left w:val="none" w:sz="0" w:space="0" w:color="auto"/>
        <w:bottom w:val="none" w:sz="0" w:space="0" w:color="auto"/>
        <w:right w:val="none" w:sz="0" w:space="0" w:color="auto"/>
      </w:divBdr>
    </w:div>
    <w:div w:id="1063942358">
      <w:bodyDiv w:val="1"/>
      <w:marLeft w:val="0"/>
      <w:marRight w:val="0"/>
      <w:marTop w:val="0"/>
      <w:marBottom w:val="0"/>
      <w:divBdr>
        <w:top w:val="none" w:sz="0" w:space="0" w:color="auto"/>
        <w:left w:val="none" w:sz="0" w:space="0" w:color="auto"/>
        <w:bottom w:val="none" w:sz="0" w:space="0" w:color="auto"/>
        <w:right w:val="none" w:sz="0" w:space="0" w:color="auto"/>
      </w:divBdr>
    </w:div>
    <w:div w:id="1257712778">
      <w:bodyDiv w:val="1"/>
      <w:marLeft w:val="0"/>
      <w:marRight w:val="0"/>
      <w:marTop w:val="0"/>
      <w:marBottom w:val="0"/>
      <w:divBdr>
        <w:top w:val="none" w:sz="0" w:space="0" w:color="auto"/>
        <w:left w:val="none" w:sz="0" w:space="0" w:color="auto"/>
        <w:bottom w:val="none" w:sz="0" w:space="0" w:color="auto"/>
        <w:right w:val="none" w:sz="0" w:space="0" w:color="auto"/>
      </w:divBdr>
    </w:div>
    <w:div w:id="1589848345">
      <w:bodyDiv w:val="1"/>
      <w:marLeft w:val="0"/>
      <w:marRight w:val="0"/>
      <w:marTop w:val="0"/>
      <w:marBottom w:val="0"/>
      <w:divBdr>
        <w:top w:val="none" w:sz="0" w:space="0" w:color="auto"/>
        <w:left w:val="none" w:sz="0" w:space="0" w:color="auto"/>
        <w:bottom w:val="none" w:sz="0" w:space="0" w:color="auto"/>
        <w:right w:val="none" w:sz="0" w:space="0" w:color="auto"/>
      </w:divBdr>
      <w:divsChild>
        <w:div w:id="48903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787519">
              <w:marLeft w:val="0"/>
              <w:marRight w:val="0"/>
              <w:marTop w:val="0"/>
              <w:marBottom w:val="0"/>
              <w:divBdr>
                <w:top w:val="none" w:sz="0" w:space="0" w:color="auto"/>
                <w:left w:val="none" w:sz="0" w:space="0" w:color="auto"/>
                <w:bottom w:val="none" w:sz="0" w:space="0" w:color="auto"/>
                <w:right w:val="none" w:sz="0" w:space="0" w:color="auto"/>
              </w:divBdr>
              <w:divsChild>
                <w:div w:id="2135833212">
                  <w:marLeft w:val="0"/>
                  <w:marRight w:val="0"/>
                  <w:marTop w:val="0"/>
                  <w:marBottom w:val="0"/>
                  <w:divBdr>
                    <w:top w:val="none" w:sz="0" w:space="0" w:color="auto"/>
                    <w:left w:val="none" w:sz="0" w:space="0" w:color="auto"/>
                    <w:bottom w:val="none" w:sz="0" w:space="0" w:color="auto"/>
                    <w:right w:val="none" w:sz="0" w:space="0" w:color="auto"/>
                  </w:divBdr>
                  <w:divsChild>
                    <w:div w:id="571234763">
                      <w:marLeft w:val="0"/>
                      <w:marRight w:val="0"/>
                      <w:marTop w:val="0"/>
                      <w:marBottom w:val="0"/>
                      <w:divBdr>
                        <w:top w:val="none" w:sz="0" w:space="0" w:color="auto"/>
                        <w:left w:val="none" w:sz="0" w:space="0" w:color="auto"/>
                        <w:bottom w:val="none" w:sz="0" w:space="0" w:color="auto"/>
                        <w:right w:val="none" w:sz="0" w:space="0" w:color="auto"/>
                      </w:divBdr>
                    </w:div>
                    <w:div w:id="1474524183">
                      <w:marLeft w:val="0"/>
                      <w:marRight w:val="0"/>
                      <w:marTop w:val="0"/>
                      <w:marBottom w:val="0"/>
                      <w:divBdr>
                        <w:top w:val="none" w:sz="0" w:space="0" w:color="auto"/>
                        <w:left w:val="none" w:sz="0" w:space="0" w:color="auto"/>
                        <w:bottom w:val="none" w:sz="0" w:space="0" w:color="auto"/>
                        <w:right w:val="none" w:sz="0" w:space="0" w:color="auto"/>
                      </w:divBdr>
                    </w:div>
                    <w:div w:id="789709095">
                      <w:marLeft w:val="0"/>
                      <w:marRight w:val="0"/>
                      <w:marTop w:val="0"/>
                      <w:marBottom w:val="0"/>
                      <w:divBdr>
                        <w:top w:val="none" w:sz="0" w:space="0" w:color="auto"/>
                        <w:left w:val="none" w:sz="0" w:space="0" w:color="auto"/>
                        <w:bottom w:val="none" w:sz="0" w:space="0" w:color="auto"/>
                        <w:right w:val="none" w:sz="0" w:space="0" w:color="auto"/>
                      </w:divBdr>
                      <w:divsChild>
                        <w:div w:id="985817339">
                          <w:marLeft w:val="0"/>
                          <w:marRight w:val="0"/>
                          <w:marTop w:val="0"/>
                          <w:marBottom w:val="0"/>
                          <w:divBdr>
                            <w:top w:val="none" w:sz="0" w:space="0" w:color="auto"/>
                            <w:left w:val="none" w:sz="0" w:space="0" w:color="auto"/>
                            <w:bottom w:val="none" w:sz="0" w:space="0" w:color="auto"/>
                            <w:right w:val="none" w:sz="0" w:space="0" w:color="auto"/>
                          </w:divBdr>
                        </w:div>
                        <w:div w:id="615908264">
                          <w:marLeft w:val="0"/>
                          <w:marRight w:val="0"/>
                          <w:marTop w:val="0"/>
                          <w:marBottom w:val="0"/>
                          <w:divBdr>
                            <w:top w:val="none" w:sz="0" w:space="0" w:color="auto"/>
                            <w:left w:val="none" w:sz="0" w:space="0" w:color="auto"/>
                            <w:bottom w:val="none" w:sz="0" w:space="0" w:color="auto"/>
                            <w:right w:val="none" w:sz="0" w:space="0" w:color="auto"/>
                          </w:divBdr>
                        </w:div>
                        <w:div w:id="1277909123">
                          <w:marLeft w:val="0"/>
                          <w:marRight w:val="0"/>
                          <w:marTop w:val="0"/>
                          <w:marBottom w:val="0"/>
                          <w:divBdr>
                            <w:top w:val="none" w:sz="0" w:space="0" w:color="auto"/>
                            <w:left w:val="none" w:sz="0" w:space="0" w:color="auto"/>
                            <w:bottom w:val="none" w:sz="0" w:space="0" w:color="auto"/>
                            <w:right w:val="none" w:sz="0" w:space="0" w:color="auto"/>
                          </w:divBdr>
                        </w:div>
                      </w:divsChild>
                    </w:div>
                    <w:div w:id="890309680">
                      <w:marLeft w:val="0"/>
                      <w:marRight w:val="0"/>
                      <w:marTop w:val="0"/>
                      <w:marBottom w:val="0"/>
                      <w:divBdr>
                        <w:top w:val="none" w:sz="0" w:space="0" w:color="auto"/>
                        <w:left w:val="none" w:sz="0" w:space="0" w:color="auto"/>
                        <w:bottom w:val="none" w:sz="0" w:space="0" w:color="auto"/>
                        <w:right w:val="none" w:sz="0" w:space="0" w:color="auto"/>
                      </w:divBdr>
                    </w:div>
                    <w:div w:id="687874431">
                      <w:marLeft w:val="0"/>
                      <w:marRight w:val="0"/>
                      <w:marTop w:val="0"/>
                      <w:marBottom w:val="0"/>
                      <w:divBdr>
                        <w:top w:val="none" w:sz="0" w:space="0" w:color="auto"/>
                        <w:left w:val="none" w:sz="0" w:space="0" w:color="auto"/>
                        <w:bottom w:val="none" w:sz="0" w:space="0" w:color="auto"/>
                        <w:right w:val="none" w:sz="0" w:space="0" w:color="auto"/>
                      </w:divBdr>
                    </w:div>
                    <w:div w:id="340667315">
                      <w:marLeft w:val="0"/>
                      <w:marRight w:val="0"/>
                      <w:marTop w:val="0"/>
                      <w:marBottom w:val="0"/>
                      <w:divBdr>
                        <w:top w:val="none" w:sz="0" w:space="0" w:color="auto"/>
                        <w:left w:val="none" w:sz="0" w:space="0" w:color="auto"/>
                        <w:bottom w:val="none" w:sz="0" w:space="0" w:color="auto"/>
                        <w:right w:val="none" w:sz="0" w:space="0" w:color="auto"/>
                      </w:divBdr>
                    </w:div>
                    <w:div w:id="61298883">
                      <w:marLeft w:val="0"/>
                      <w:marRight w:val="0"/>
                      <w:marTop w:val="0"/>
                      <w:marBottom w:val="0"/>
                      <w:divBdr>
                        <w:top w:val="none" w:sz="0" w:space="0" w:color="auto"/>
                        <w:left w:val="none" w:sz="0" w:space="0" w:color="auto"/>
                        <w:bottom w:val="none" w:sz="0" w:space="0" w:color="auto"/>
                        <w:right w:val="none" w:sz="0" w:space="0" w:color="auto"/>
                      </w:divBdr>
                    </w:div>
                    <w:div w:id="13925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264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cklrep.lacity.org/onlinedocs/20143/13-1493-S2%20mot%2006-16-2015.pdf" TargetMode="External"/><Relationship Id="rId12" Type="http://schemas.openxmlformats.org/officeDocument/2006/relationships/hyperlink" Target="http://cityclerk.lacity.org/lacityclerkconnect/index.cfm?fa=ccfi.viewrecord&amp;cfnumber=13-1493" TargetMode="External"/><Relationship Id="rId13" Type="http://schemas.openxmlformats.org/officeDocument/2006/relationships/hyperlink" Target="mailto:Taratree123@yahoo.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VeniceNC.org" TargetMode="External"/><Relationship Id="rId7" Type="http://schemas.openxmlformats.org/officeDocument/2006/relationships/hyperlink" Target="mailto:arts@venicenc.org" TargetMode="External"/><Relationship Id="rId8" Type="http://schemas.openxmlformats.org/officeDocument/2006/relationships/hyperlink" Target="http://www.coastal.ca.gov/mtgcurr.html" TargetMode="External"/><Relationship Id="rId9" Type="http://schemas.openxmlformats.org/officeDocument/2006/relationships/hyperlink" Target="http://documents.coastal.ca.gov/reports/2015/9/w8c-9-2015.pdf" TargetMode="External"/><Relationship Id="rId10" Type="http://schemas.openxmlformats.org/officeDocument/2006/relationships/hyperlink" Target="http://ca-sgep.ucsd.edu/focus-areas/healthy-coastal-marine-ecosystems/explore-beach-ecosystems/beach-plants-and-animals/pl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1444</Words>
  <Characters>8236</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diner</dc:creator>
  <cp:keywords/>
  <dc:description/>
  <cp:lastModifiedBy>melissa diner</cp:lastModifiedBy>
  <cp:revision>3</cp:revision>
  <cp:lastPrinted>2015-08-29T22:29:00Z</cp:lastPrinted>
  <dcterms:created xsi:type="dcterms:W3CDTF">2015-09-02T03:22:00Z</dcterms:created>
  <dcterms:modified xsi:type="dcterms:W3CDTF">2015-09-02T05:48:00Z</dcterms:modified>
</cp:coreProperties>
</file>