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F6194" w14:textId="77777777" w:rsidR="008E55B3" w:rsidRPr="00922D20" w:rsidRDefault="008E55B3" w:rsidP="00CA780A">
      <w:pPr>
        <w:jc w:val="center"/>
        <w:rPr>
          <w:rFonts w:ascii="Times New Roman" w:eastAsia="Times New Roman" w:hAnsi="Times New Roman" w:cs="Times New Roman"/>
          <w:sz w:val="22"/>
          <w:szCs w:val="22"/>
        </w:rPr>
      </w:pPr>
      <w:r w:rsidRPr="00922D20">
        <w:rPr>
          <w:rFonts w:ascii="Times New Roman" w:eastAsia="Times New Roman" w:hAnsi="Times New Roman" w:cs="Times New Roman"/>
          <w:noProof/>
          <w:sz w:val="22"/>
          <w:szCs w:val="22"/>
        </w:rPr>
        <w:drawing>
          <wp:anchor distT="0" distB="0" distL="114300" distR="114300" simplePos="0" relativeHeight="251658240" behindDoc="1" locked="0" layoutInCell="1" allowOverlap="1" wp14:anchorId="06C3204B" wp14:editId="06BA81F7">
            <wp:simplePos x="0" y="0"/>
            <wp:positionH relativeFrom="column">
              <wp:posOffset>5379085</wp:posOffset>
            </wp:positionH>
            <wp:positionV relativeFrom="paragraph">
              <wp:posOffset>0</wp:posOffset>
            </wp:positionV>
            <wp:extent cx="1000760" cy="956310"/>
            <wp:effectExtent l="0" t="0" r="0" b="8890"/>
            <wp:wrapThrough wrapText="bothSides">
              <wp:wrapPolygon edited="0">
                <wp:start x="0" y="0"/>
                <wp:lineTo x="0" y="21227"/>
                <wp:lineTo x="20832" y="21227"/>
                <wp:lineTo x="208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F76CE" w14:textId="77777777" w:rsidR="00CA780A" w:rsidRPr="00922D20" w:rsidRDefault="00CA780A" w:rsidP="00CA780A">
      <w:pPr>
        <w:jc w:val="center"/>
        <w:rPr>
          <w:rFonts w:ascii="Times New Roman" w:eastAsia="Times New Roman" w:hAnsi="Times New Roman" w:cs="Times New Roman"/>
          <w:sz w:val="22"/>
          <w:szCs w:val="22"/>
        </w:rPr>
      </w:pPr>
      <w:r w:rsidRPr="00922D20">
        <w:rPr>
          <w:rFonts w:ascii="Times New Roman" w:eastAsia="Times New Roman" w:hAnsi="Times New Roman" w:cs="Times New Roman"/>
          <w:sz w:val="22"/>
          <w:szCs w:val="22"/>
        </w:rPr>
        <w:t xml:space="preserve">Venice Neighborhood Council </w:t>
      </w:r>
    </w:p>
    <w:p w14:paraId="648DA968" w14:textId="77777777" w:rsidR="00CA780A" w:rsidRPr="00922D20" w:rsidRDefault="00CA780A" w:rsidP="00CA780A">
      <w:pPr>
        <w:jc w:val="center"/>
        <w:rPr>
          <w:rFonts w:ascii="Times New Roman" w:eastAsia="Times New Roman" w:hAnsi="Times New Roman" w:cs="Times New Roman"/>
          <w:sz w:val="22"/>
          <w:szCs w:val="22"/>
        </w:rPr>
      </w:pPr>
      <w:r w:rsidRPr="00922D20">
        <w:rPr>
          <w:rFonts w:ascii="Times New Roman" w:eastAsia="Times New Roman" w:hAnsi="Times New Roman" w:cs="Times New Roman"/>
          <w:sz w:val="22"/>
          <w:szCs w:val="22"/>
        </w:rPr>
        <w:t xml:space="preserve">PO Box 550, Venice, CA 90294  </w:t>
      </w:r>
      <w:hyperlink r:id="rId8" w:history="1">
        <w:r w:rsidRPr="00922D20">
          <w:rPr>
            <w:rStyle w:val="Hyperlink"/>
            <w:rFonts w:ascii="Times New Roman" w:eastAsia="Times New Roman" w:hAnsi="Times New Roman" w:cs="Times New Roman"/>
            <w:sz w:val="22"/>
            <w:szCs w:val="22"/>
          </w:rPr>
          <w:t>www.VeniceNC.org</w:t>
        </w:r>
      </w:hyperlink>
      <w:r w:rsidRPr="00922D20">
        <w:rPr>
          <w:rFonts w:ascii="Times New Roman" w:eastAsia="Times New Roman" w:hAnsi="Times New Roman" w:cs="Times New Roman"/>
          <w:sz w:val="22"/>
          <w:szCs w:val="22"/>
        </w:rPr>
        <w:t xml:space="preserve"> Email:info@VeniceNC.org</w:t>
      </w:r>
    </w:p>
    <w:p w14:paraId="29A8DC31" w14:textId="25926D14" w:rsidR="00CA780A" w:rsidRPr="00922D20" w:rsidRDefault="00CA780A" w:rsidP="00CA780A">
      <w:pPr>
        <w:jc w:val="center"/>
        <w:rPr>
          <w:rFonts w:ascii="Times New Roman" w:eastAsia="Times New Roman" w:hAnsi="Times New Roman" w:cs="Times New Roman"/>
          <w:sz w:val="22"/>
          <w:szCs w:val="22"/>
        </w:rPr>
      </w:pPr>
      <w:r w:rsidRPr="00922D20">
        <w:rPr>
          <w:rFonts w:ascii="Times New Roman" w:eastAsia="Times New Roman" w:hAnsi="Times New Roman" w:cs="Times New Roman"/>
          <w:sz w:val="22"/>
          <w:szCs w:val="22"/>
        </w:rPr>
        <w:t xml:space="preserve">Ocean Front Walk Committee </w:t>
      </w:r>
      <w:r w:rsidR="00656088">
        <w:rPr>
          <w:rFonts w:ascii="Times New Roman" w:eastAsia="Times New Roman" w:hAnsi="Times New Roman" w:cs="Times New Roman"/>
          <w:sz w:val="22"/>
          <w:szCs w:val="22"/>
        </w:rPr>
        <w:t>Minutes</w:t>
      </w:r>
    </w:p>
    <w:p w14:paraId="4E13FC5F" w14:textId="77777777" w:rsidR="00CA780A" w:rsidRPr="00922D20" w:rsidRDefault="00CA780A" w:rsidP="00CA780A">
      <w:pPr>
        <w:jc w:val="center"/>
        <w:rPr>
          <w:rFonts w:ascii="Times New Roman" w:eastAsia="Times New Roman" w:hAnsi="Times New Roman" w:cs="Times New Roman"/>
          <w:sz w:val="22"/>
          <w:szCs w:val="22"/>
        </w:rPr>
      </w:pPr>
      <w:r w:rsidRPr="00922D20">
        <w:rPr>
          <w:rFonts w:ascii="Times New Roman" w:eastAsia="Times New Roman" w:hAnsi="Times New Roman" w:cs="Times New Roman"/>
          <w:sz w:val="22"/>
          <w:szCs w:val="22"/>
        </w:rPr>
        <w:t xml:space="preserve">Canal Club 2025 Pacific Ave. Venice, CA 90291 </w:t>
      </w:r>
    </w:p>
    <w:p w14:paraId="16094983" w14:textId="353D19FF" w:rsidR="00414A18" w:rsidRPr="00922D20" w:rsidRDefault="0084735A" w:rsidP="00414A18">
      <w:pPr>
        <w:jc w:val="center"/>
        <w:rPr>
          <w:rFonts w:ascii="Times New Roman" w:eastAsia="Times New Roman" w:hAnsi="Times New Roman" w:cs="Times New Roman"/>
          <w:sz w:val="22"/>
          <w:szCs w:val="22"/>
        </w:rPr>
      </w:pPr>
      <w:r w:rsidRPr="00922D20">
        <w:rPr>
          <w:rFonts w:ascii="Times New Roman" w:eastAsia="Times New Roman" w:hAnsi="Times New Roman" w:cs="Times New Roman"/>
          <w:sz w:val="22"/>
          <w:szCs w:val="22"/>
        </w:rPr>
        <w:t>Tuesday March 1</w:t>
      </w:r>
      <w:r w:rsidR="00FA3D6B" w:rsidRPr="00922D20">
        <w:rPr>
          <w:rFonts w:ascii="Times New Roman" w:eastAsia="Times New Roman" w:hAnsi="Times New Roman" w:cs="Times New Roman"/>
          <w:sz w:val="22"/>
          <w:szCs w:val="22"/>
        </w:rPr>
        <w:t xml:space="preserve">, 2016 </w:t>
      </w:r>
      <w:r w:rsidR="00CA780A" w:rsidRPr="00922D20">
        <w:rPr>
          <w:rFonts w:ascii="Times New Roman" w:eastAsia="Times New Roman" w:hAnsi="Times New Roman" w:cs="Times New Roman"/>
          <w:sz w:val="22"/>
          <w:szCs w:val="22"/>
        </w:rPr>
        <w:t>6:00-8:00pm</w:t>
      </w:r>
    </w:p>
    <w:p w14:paraId="0CBE3F30" w14:textId="77777777" w:rsidR="00695672" w:rsidRPr="00922D20" w:rsidRDefault="00695672" w:rsidP="00CA780A">
      <w:pPr>
        <w:jc w:val="center"/>
        <w:rPr>
          <w:rFonts w:ascii="Times New Roman" w:eastAsia="Times New Roman" w:hAnsi="Times New Roman" w:cs="Times New Roman"/>
          <w:sz w:val="22"/>
          <w:szCs w:val="22"/>
        </w:rPr>
      </w:pPr>
    </w:p>
    <w:p w14:paraId="798AD5D9" w14:textId="77777777" w:rsidR="00695672" w:rsidRPr="00922D20" w:rsidRDefault="00695672" w:rsidP="00695672">
      <w:pPr>
        <w:widowControl w:val="0"/>
        <w:autoSpaceDE w:val="0"/>
        <w:autoSpaceDN w:val="0"/>
        <w:adjustRightInd w:val="0"/>
        <w:rPr>
          <w:rFonts w:ascii="Arial" w:hAnsi="Arial"/>
          <w:color w:val="000000"/>
          <w:sz w:val="22"/>
          <w:szCs w:val="22"/>
        </w:rPr>
      </w:pPr>
      <w:r w:rsidRPr="00922D20">
        <w:rPr>
          <w:rFonts w:ascii="Arial" w:hAnsi="Arial"/>
          <w:color w:val="000000"/>
          <w:sz w:val="22"/>
          <w:szCs w:val="22"/>
        </w:rPr>
        <w:t xml:space="preserve">Ocean Front Walk Committee Roll Call </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850"/>
        <w:gridCol w:w="516"/>
        <w:gridCol w:w="938"/>
        <w:gridCol w:w="996"/>
        <w:gridCol w:w="894"/>
        <w:gridCol w:w="2308"/>
        <w:gridCol w:w="894"/>
        <w:gridCol w:w="938"/>
        <w:gridCol w:w="996"/>
      </w:tblGrid>
      <w:tr w:rsidR="005B2702" w:rsidRPr="00922D20" w14:paraId="669112F4" w14:textId="77777777" w:rsidTr="005B2702">
        <w:trPr>
          <w:trHeight w:val="316"/>
        </w:trPr>
        <w:tc>
          <w:tcPr>
            <w:tcW w:w="1850" w:type="dxa"/>
          </w:tcPr>
          <w:p w14:paraId="5E3AD5A0" w14:textId="77777777" w:rsidR="00695672" w:rsidRPr="00922D20" w:rsidRDefault="00695672" w:rsidP="003260C9">
            <w:pPr>
              <w:rPr>
                <w:rFonts w:ascii="Book Antiqua" w:hAnsi="Book Antiqua" w:cs="Arial"/>
                <w:b/>
                <w:bCs/>
                <w:color w:val="36103D"/>
                <w:sz w:val="22"/>
                <w:szCs w:val="22"/>
              </w:rPr>
            </w:pPr>
            <w:r w:rsidRPr="00922D20">
              <w:rPr>
                <w:rFonts w:ascii="Book Antiqua" w:hAnsi="Book Antiqua" w:cs="Arial"/>
                <w:b/>
                <w:bCs/>
                <w:color w:val="36103D"/>
                <w:sz w:val="22"/>
                <w:szCs w:val="22"/>
              </w:rPr>
              <w:t>Roll Call</w:t>
            </w:r>
          </w:p>
        </w:tc>
        <w:tc>
          <w:tcPr>
            <w:tcW w:w="516" w:type="dxa"/>
          </w:tcPr>
          <w:p w14:paraId="12223544" w14:textId="77777777" w:rsidR="00695672" w:rsidRPr="00922D20" w:rsidRDefault="00695672" w:rsidP="003260C9">
            <w:pPr>
              <w:rPr>
                <w:rFonts w:ascii="Book Antiqua" w:hAnsi="Book Antiqua" w:cs="Arial"/>
                <w:b/>
                <w:bCs/>
                <w:color w:val="36103D"/>
                <w:sz w:val="22"/>
                <w:szCs w:val="22"/>
              </w:rPr>
            </w:pPr>
          </w:p>
        </w:tc>
        <w:tc>
          <w:tcPr>
            <w:tcW w:w="938" w:type="dxa"/>
          </w:tcPr>
          <w:p w14:paraId="456238E3" w14:textId="77777777" w:rsidR="00695672" w:rsidRPr="00922D20" w:rsidRDefault="00695672" w:rsidP="003260C9">
            <w:pPr>
              <w:rPr>
                <w:rFonts w:ascii="Book Antiqua" w:hAnsi="Book Antiqua" w:cs="Arial"/>
                <w:b/>
                <w:bCs/>
                <w:color w:val="36103D"/>
                <w:sz w:val="22"/>
                <w:szCs w:val="22"/>
              </w:rPr>
            </w:pPr>
            <w:r w:rsidRPr="00922D20">
              <w:rPr>
                <w:rFonts w:ascii="Book Antiqua" w:hAnsi="Book Antiqua" w:cs="Arial"/>
                <w:b/>
                <w:bCs/>
                <w:color w:val="36103D"/>
                <w:sz w:val="22"/>
                <w:szCs w:val="22"/>
              </w:rPr>
              <w:t xml:space="preserve">P  </w:t>
            </w:r>
          </w:p>
        </w:tc>
        <w:tc>
          <w:tcPr>
            <w:tcW w:w="996" w:type="dxa"/>
          </w:tcPr>
          <w:p w14:paraId="642D255E" w14:textId="77777777" w:rsidR="00695672" w:rsidRPr="00922D20" w:rsidRDefault="00695672" w:rsidP="003260C9">
            <w:pPr>
              <w:rPr>
                <w:rFonts w:ascii="Book Antiqua" w:hAnsi="Book Antiqua" w:cs="Arial"/>
                <w:b/>
                <w:bCs/>
                <w:color w:val="36103D"/>
                <w:sz w:val="22"/>
                <w:szCs w:val="22"/>
              </w:rPr>
            </w:pPr>
            <w:r w:rsidRPr="00922D20">
              <w:rPr>
                <w:rFonts w:ascii="Book Antiqua" w:hAnsi="Book Antiqua" w:cs="Arial"/>
                <w:b/>
                <w:bCs/>
                <w:color w:val="36103D"/>
                <w:sz w:val="22"/>
                <w:szCs w:val="22"/>
              </w:rPr>
              <w:t>NP</w:t>
            </w:r>
          </w:p>
        </w:tc>
        <w:tc>
          <w:tcPr>
            <w:tcW w:w="894" w:type="dxa"/>
          </w:tcPr>
          <w:p w14:paraId="32FF7D3D" w14:textId="77777777" w:rsidR="00695672" w:rsidRPr="00922D20" w:rsidRDefault="00695672" w:rsidP="003260C9">
            <w:pPr>
              <w:rPr>
                <w:rFonts w:ascii="Book Antiqua" w:hAnsi="Book Antiqua" w:cs="Arial"/>
                <w:b/>
                <w:bCs/>
                <w:color w:val="36103D"/>
                <w:sz w:val="22"/>
                <w:szCs w:val="22"/>
              </w:rPr>
            </w:pPr>
          </w:p>
        </w:tc>
        <w:tc>
          <w:tcPr>
            <w:tcW w:w="2308" w:type="dxa"/>
          </w:tcPr>
          <w:p w14:paraId="0E744AD4" w14:textId="77777777" w:rsidR="00695672" w:rsidRPr="00922D20" w:rsidRDefault="00695672" w:rsidP="003260C9">
            <w:pPr>
              <w:rPr>
                <w:rFonts w:ascii="Book Antiqua" w:hAnsi="Book Antiqua" w:cs="Arial"/>
                <w:b/>
                <w:bCs/>
                <w:color w:val="36103D"/>
                <w:sz w:val="22"/>
                <w:szCs w:val="22"/>
              </w:rPr>
            </w:pPr>
          </w:p>
        </w:tc>
        <w:tc>
          <w:tcPr>
            <w:tcW w:w="894" w:type="dxa"/>
          </w:tcPr>
          <w:p w14:paraId="1E676D4D" w14:textId="77777777" w:rsidR="00695672" w:rsidRPr="00922D20" w:rsidRDefault="00695672" w:rsidP="003260C9">
            <w:pPr>
              <w:rPr>
                <w:rFonts w:ascii="Book Antiqua" w:hAnsi="Book Antiqua" w:cs="Arial"/>
                <w:b/>
                <w:bCs/>
                <w:color w:val="36103D"/>
                <w:sz w:val="22"/>
                <w:szCs w:val="22"/>
              </w:rPr>
            </w:pPr>
          </w:p>
        </w:tc>
        <w:tc>
          <w:tcPr>
            <w:tcW w:w="938" w:type="dxa"/>
          </w:tcPr>
          <w:p w14:paraId="00D8E4FD" w14:textId="77777777" w:rsidR="00695672" w:rsidRPr="00922D20" w:rsidRDefault="00695672" w:rsidP="003260C9">
            <w:pPr>
              <w:rPr>
                <w:rFonts w:ascii="Book Antiqua" w:hAnsi="Book Antiqua" w:cs="Arial"/>
                <w:b/>
                <w:bCs/>
                <w:color w:val="36103D"/>
                <w:sz w:val="22"/>
                <w:szCs w:val="22"/>
              </w:rPr>
            </w:pPr>
            <w:r w:rsidRPr="00922D20">
              <w:rPr>
                <w:rFonts w:ascii="Book Antiqua" w:hAnsi="Book Antiqua" w:cs="Arial"/>
                <w:b/>
                <w:bCs/>
                <w:color w:val="36103D"/>
                <w:sz w:val="22"/>
                <w:szCs w:val="22"/>
              </w:rPr>
              <w:t>P</w:t>
            </w:r>
          </w:p>
        </w:tc>
        <w:tc>
          <w:tcPr>
            <w:tcW w:w="996" w:type="dxa"/>
          </w:tcPr>
          <w:p w14:paraId="1BD5725D" w14:textId="77777777" w:rsidR="00695672" w:rsidRPr="00922D20" w:rsidRDefault="00695672" w:rsidP="003260C9">
            <w:pPr>
              <w:rPr>
                <w:rFonts w:ascii="Book Antiqua" w:hAnsi="Book Antiqua" w:cs="Arial"/>
                <w:b/>
                <w:bCs/>
                <w:color w:val="36103D"/>
                <w:sz w:val="22"/>
                <w:szCs w:val="22"/>
              </w:rPr>
            </w:pPr>
            <w:r w:rsidRPr="00922D20">
              <w:rPr>
                <w:rFonts w:ascii="Book Antiqua" w:hAnsi="Book Antiqua" w:cs="Arial"/>
                <w:b/>
                <w:bCs/>
                <w:color w:val="36103D"/>
                <w:sz w:val="22"/>
                <w:szCs w:val="22"/>
              </w:rPr>
              <w:t>NP</w:t>
            </w:r>
          </w:p>
        </w:tc>
      </w:tr>
      <w:tr w:rsidR="005B2702" w:rsidRPr="00922D20" w14:paraId="39DB68DC" w14:textId="77777777" w:rsidTr="00E32692">
        <w:trPr>
          <w:trHeight w:val="521"/>
        </w:trPr>
        <w:tc>
          <w:tcPr>
            <w:tcW w:w="1850" w:type="dxa"/>
          </w:tcPr>
          <w:p w14:paraId="669116AF" w14:textId="77777777" w:rsidR="00695672" w:rsidRPr="00922D20" w:rsidRDefault="00695672" w:rsidP="003260C9">
            <w:pPr>
              <w:rPr>
                <w:rFonts w:ascii="Book Antiqua" w:hAnsi="Book Antiqua" w:cs="Lucida Grande"/>
                <w:sz w:val="22"/>
                <w:szCs w:val="22"/>
              </w:rPr>
            </w:pPr>
            <w:r w:rsidRPr="00922D20">
              <w:rPr>
                <w:rFonts w:ascii="Book Antiqua" w:hAnsi="Book Antiqua" w:cs="Lucida Grande"/>
                <w:sz w:val="22"/>
                <w:szCs w:val="22"/>
              </w:rPr>
              <w:t xml:space="preserve">Thomas Elliott </w:t>
            </w:r>
          </w:p>
        </w:tc>
        <w:tc>
          <w:tcPr>
            <w:tcW w:w="516" w:type="dxa"/>
          </w:tcPr>
          <w:p w14:paraId="67201947" w14:textId="77777777" w:rsidR="00695672" w:rsidRPr="00922D20" w:rsidRDefault="00695672" w:rsidP="003260C9">
            <w:pPr>
              <w:rPr>
                <w:rFonts w:ascii="Book Antiqua" w:hAnsi="Book Antiqua" w:cs="Lucida Grande"/>
                <w:sz w:val="22"/>
                <w:szCs w:val="22"/>
              </w:rPr>
            </w:pPr>
          </w:p>
        </w:tc>
        <w:tc>
          <w:tcPr>
            <w:tcW w:w="938" w:type="dxa"/>
          </w:tcPr>
          <w:p w14:paraId="5576B399" w14:textId="575E5AC6" w:rsidR="00695672" w:rsidRPr="00922D20" w:rsidRDefault="00D10456" w:rsidP="003260C9">
            <w:pPr>
              <w:rPr>
                <w:rFonts w:ascii="Book Antiqua" w:hAnsi="Book Antiqua" w:cs="Lucida Grande"/>
                <w:sz w:val="22"/>
                <w:szCs w:val="22"/>
              </w:rPr>
            </w:pPr>
            <w:r>
              <w:rPr>
                <w:rFonts w:ascii="Book Antiqua" w:hAnsi="Book Antiqua" w:cs="Lucida Grande"/>
                <w:sz w:val="22"/>
                <w:szCs w:val="22"/>
              </w:rPr>
              <w:t>P</w:t>
            </w:r>
          </w:p>
        </w:tc>
        <w:tc>
          <w:tcPr>
            <w:tcW w:w="996" w:type="dxa"/>
          </w:tcPr>
          <w:p w14:paraId="45D4E99F" w14:textId="286F7814" w:rsidR="00695672" w:rsidRPr="00922D20" w:rsidRDefault="00695672" w:rsidP="003260C9">
            <w:pPr>
              <w:rPr>
                <w:rFonts w:ascii="Book Antiqua" w:hAnsi="Book Antiqua" w:cs="Lucida Grande"/>
                <w:sz w:val="22"/>
                <w:szCs w:val="22"/>
              </w:rPr>
            </w:pPr>
          </w:p>
        </w:tc>
        <w:tc>
          <w:tcPr>
            <w:tcW w:w="894" w:type="dxa"/>
          </w:tcPr>
          <w:p w14:paraId="141347F7" w14:textId="77777777" w:rsidR="00695672" w:rsidRPr="00922D20" w:rsidRDefault="00695672" w:rsidP="003260C9">
            <w:pPr>
              <w:rPr>
                <w:rFonts w:ascii="Book Antiqua" w:hAnsi="Book Antiqua" w:cs="Lucida Grande"/>
                <w:sz w:val="22"/>
                <w:szCs w:val="22"/>
              </w:rPr>
            </w:pPr>
          </w:p>
        </w:tc>
        <w:tc>
          <w:tcPr>
            <w:tcW w:w="2308" w:type="dxa"/>
          </w:tcPr>
          <w:p w14:paraId="42BC81FB" w14:textId="77777777" w:rsidR="00695672" w:rsidRPr="00922D20" w:rsidRDefault="00695672" w:rsidP="003260C9">
            <w:pPr>
              <w:rPr>
                <w:rFonts w:ascii="Book Antiqua" w:hAnsi="Book Antiqua" w:cs="Lucida Grande"/>
                <w:sz w:val="22"/>
                <w:szCs w:val="22"/>
              </w:rPr>
            </w:pPr>
            <w:r w:rsidRPr="00922D20">
              <w:rPr>
                <w:rFonts w:ascii="Book Antiqua" w:hAnsi="Book Antiqua" w:cs="Lucida Grande"/>
                <w:bCs/>
                <w:sz w:val="22"/>
                <w:szCs w:val="22"/>
              </w:rPr>
              <w:t>Gail Rogers</w:t>
            </w:r>
          </w:p>
        </w:tc>
        <w:tc>
          <w:tcPr>
            <w:tcW w:w="894" w:type="dxa"/>
          </w:tcPr>
          <w:p w14:paraId="54D35D50" w14:textId="77777777" w:rsidR="00695672" w:rsidRPr="00922D20" w:rsidRDefault="00695672" w:rsidP="003260C9">
            <w:pPr>
              <w:rPr>
                <w:rFonts w:ascii="Book Antiqua" w:hAnsi="Book Antiqua" w:cs="Lucida Grande"/>
                <w:sz w:val="22"/>
                <w:szCs w:val="22"/>
              </w:rPr>
            </w:pPr>
          </w:p>
        </w:tc>
        <w:tc>
          <w:tcPr>
            <w:tcW w:w="938" w:type="dxa"/>
          </w:tcPr>
          <w:p w14:paraId="4BAFABD1" w14:textId="6C7AE740" w:rsidR="00695672" w:rsidRPr="00922D20" w:rsidRDefault="00E32692" w:rsidP="003260C9">
            <w:pPr>
              <w:rPr>
                <w:rFonts w:ascii="Book Antiqua" w:hAnsi="Book Antiqua" w:cs="Lucida Grande"/>
                <w:sz w:val="22"/>
                <w:szCs w:val="22"/>
              </w:rPr>
            </w:pPr>
            <w:r>
              <w:rPr>
                <w:rFonts w:ascii="Book Antiqua" w:hAnsi="Book Antiqua" w:cs="Lucida Grande"/>
                <w:sz w:val="22"/>
                <w:szCs w:val="22"/>
              </w:rPr>
              <w:t>P</w:t>
            </w:r>
          </w:p>
        </w:tc>
        <w:tc>
          <w:tcPr>
            <w:tcW w:w="996" w:type="dxa"/>
          </w:tcPr>
          <w:p w14:paraId="2D5F3E07" w14:textId="77777777" w:rsidR="00695672" w:rsidRPr="00922D20" w:rsidRDefault="00695672" w:rsidP="003260C9">
            <w:pPr>
              <w:rPr>
                <w:rFonts w:ascii="Book Antiqua" w:hAnsi="Book Antiqua" w:cs="Lucida Grande"/>
                <w:sz w:val="22"/>
                <w:szCs w:val="22"/>
              </w:rPr>
            </w:pPr>
          </w:p>
        </w:tc>
      </w:tr>
      <w:tr w:rsidR="005B2702" w:rsidRPr="00922D20" w14:paraId="15466DBF" w14:textId="77777777" w:rsidTr="005B2702">
        <w:trPr>
          <w:trHeight w:val="327"/>
        </w:trPr>
        <w:tc>
          <w:tcPr>
            <w:tcW w:w="1850" w:type="dxa"/>
          </w:tcPr>
          <w:p w14:paraId="3152A35A" w14:textId="77777777" w:rsidR="00695672" w:rsidRPr="00922D20" w:rsidRDefault="00695672" w:rsidP="003260C9">
            <w:pPr>
              <w:rPr>
                <w:rFonts w:ascii="Book Antiqua" w:hAnsi="Book Antiqua" w:cs="Lucida Grande"/>
                <w:sz w:val="22"/>
                <w:szCs w:val="22"/>
              </w:rPr>
            </w:pPr>
            <w:r w:rsidRPr="00922D20">
              <w:rPr>
                <w:rFonts w:ascii="Book Antiqua" w:hAnsi="Book Antiqua" w:cs="Lucida Grande"/>
                <w:bCs/>
                <w:sz w:val="22"/>
                <w:szCs w:val="22"/>
              </w:rPr>
              <w:t>Ron Kramer</w:t>
            </w:r>
          </w:p>
        </w:tc>
        <w:tc>
          <w:tcPr>
            <w:tcW w:w="516" w:type="dxa"/>
          </w:tcPr>
          <w:p w14:paraId="4A518EF5" w14:textId="77777777" w:rsidR="00695672" w:rsidRPr="00922D20" w:rsidRDefault="00695672" w:rsidP="003260C9">
            <w:pPr>
              <w:rPr>
                <w:rFonts w:ascii="Book Antiqua" w:hAnsi="Book Antiqua" w:cs="Lucida Grande"/>
                <w:sz w:val="22"/>
                <w:szCs w:val="22"/>
              </w:rPr>
            </w:pPr>
          </w:p>
        </w:tc>
        <w:tc>
          <w:tcPr>
            <w:tcW w:w="938" w:type="dxa"/>
          </w:tcPr>
          <w:p w14:paraId="35E62FFC" w14:textId="186AADF5" w:rsidR="00695672" w:rsidRPr="00922D20" w:rsidRDefault="00E32692" w:rsidP="003260C9">
            <w:pPr>
              <w:rPr>
                <w:rFonts w:ascii="Book Antiqua" w:hAnsi="Book Antiqua" w:cs="Lucida Grande"/>
                <w:sz w:val="22"/>
                <w:szCs w:val="22"/>
              </w:rPr>
            </w:pPr>
            <w:r>
              <w:rPr>
                <w:rFonts w:ascii="Book Antiqua" w:hAnsi="Book Antiqua" w:cs="Lucida Grande"/>
                <w:sz w:val="22"/>
                <w:szCs w:val="22"/>
              </w:rPr>
              <w:t>CUT</w:t>
            </w:r>
          </w:p>
        </w:tc>
        <w:tc>
          <w:tcPr>
            <w:tcW w:w="996" w:type="dxa"/>
          </w:tcPr>
          <w:p w14:paraId="5ACBAE5D" w14:textId="77777777" w:rsidR="00695672" w:rsidRPr="00922D20" w:rsidRDefault="00695672" w:rsidP="003260C9">
            <w:pPr>
              <w:rPr>
                <w:rFonts w:ascii="Book Antiqua" w:hAnsi="Book Antiqua" w:cs="Lucida Grande"/>
                <w:sz w:val="22"/>
                <w:szCs w:val="22"/>
              </w:rPr>
            </w:pPr>
          </w:p>
        </w:tc>
        <w:tc>
          <w:tcPr>
            <w:tcW w:w="894" w:type="dxa"/>
          </w:tcPr>
          <w:p w14:paraId="52ECFB21" w14:textId="77777777" w:rsidR="00695672" w:rsidRPr="00922D20" w:rsidRDefault="00695672" w:rsidP="003260C9">
            <w:pPr>
              <w:rPr>
                <w:rFonts w:ascii="Book Antiqua" w:hAnsi="Book Antiqua" w:cs="Lucida Grande"/>
                <w:sz w:val="22"/>
                <w:szCs w:val="22"/>
              </w:rPr>
            </w:pPr>
          </w:p>
        </w:tc>
        <w:tc>
          <w:tcPr>
            <w:tcW w:w="2308" w:type="dxa"/>
          </w:tcPr>
          <w:p w14:paraId="686AF68E" w14:textId="77777777" w:rsidR="00695672" w:rsidRPr="00922D20" w:rsidRDefault="00695672" w:rsidP="003260C9">
            <w:pPr>
              <w:rPr>
                <w:rFonts w:ascii="Book Antiqua" w:hAnsi="Book Antiqua" w:cs="Lucida Grande"/>
                <w:sz w:val="22"/>
                <w:szCs w:val="22"/>
              </w:rPr>
            </w:pPr>
            <w:r w:rsidRPr="00922D20">
              <w:rPr>
                <w:rFonts w:ascii="Book Antiqua" w:hAnsi="Book Antiqua" w:cs="Lucida Grande"/>
                <w:bCs/>
                <w:sz w:val="22"/>
                <w:szCs w:val="22"/>
              </w:rPr>
              <w:t>Shelly Gomez</w:t>
            </w:r>
          </w:p>
        </w:tc>
        <w:tc>
          <w:tcPr>
            <w:tcW w:w="894" w:type="dxa"/>
          </w:tcPr>
          <w:p w14:paraId="6A81900F" w14:textId="77777777" w:rsidR="00695672" w:rsidRPr="00922D20" w:rsidRDefault="00695672" w:rsidP="003260C9">
            <w:pPr>
              <w:rPr>
                <w:rFonts w:ascii="Book Antiqua" w:hAnsi="Book Antiqua" w:cs="Lucida Grande"/>
                <w:sz w:val="22"/>
                <w:szCs w:val="22"/>
              </w:rPr>
            </w:pPr>
          </w:p>
        </w:tc>
        <w:tc>
          <w:tcPr>
            <w:tcW w:w="938" w:type="dxa"/>
          </w:tcPr>
          <w:p w14:paraId="07806D90" w14:textId="5E42F766" w:rsidR="00695672" w:rsidRPr="00922D20" w:rsidRDefault="00695672" w:rsidP="003260C9">
            <w:pPr>
              <w:rPr>
                <w:rFonts w:ascii="Book Antiqua" w:hAnsi="Book Antiqua" w:cs="Lucida Grande"/>
                <w:sz w:val="22"/>
                <w:szCs w:val="22"/>
              </w:rPr>
            </w:pPr>
          </w:p>
        </w:tc>
        <w:tc>
          <w:tcPr>
            <w:tcW w:w="996" w:type="dxa"/>
          </w:tcPr>
          <w:p w14:paraId="64F7E62E" w14:textId="42066B60" w:rsidR="00695672" w:rsidRPr="00922D20" w:rsidRDefault="00E32692" w:rsidP="003260C9">
            <w:pPr>
              <w:rPr>
                <w:rFonts w:ascii="Book Antiqua" w:hAnsi="Book Antiqua" w:cs="Lucida Grande"/>
                <w:sz w:val="22"/>
                <w:szCs w:val="22"/>
              </w:rPr>
            </w:pPr>
            <w:r>
              <w:rPr>
                <w:rFonts w:ascii="Book Antiqua" w:hAnsi="Book Antiqua" w:cs="Lucida Grande"/>
                <w:sz w:val="22"/>
                <w:szCs w:val="22"/>
              </w:rPr>
              <w:t>NP</w:t>
            </w:r>
          </w:p>
        </w:tc>
      </w:tr>
      <w:tr w:rsidR="005B2702" w:rsidRPr="00922D20" w14:paraId="0450124D" w14:textId="77777777" w:rsidTr="00E32692">
        <w:trPr>
          <w:trHeight w:val="593"/>
        </w:trPr>
        <w:tc>
          <w:tcPr>
            <w:tcW w:w="1850" w:type="dxa"/>
          </w:tcPr>
          <w:p w14:paraId="49ECF59A" w14:textId="77777777" w:rsidR="00695672" w:rsidRPr="00922D20" w:rsidRDefault="00695672" w:rsidP="003260C9">
            <w:pPr>
              <w:rPr>
                <w:rFonts w:ascii="Book Antiqua" w:hAnsi="Book Antiqua" w:cs="Lucida Grande"/>
                <w:bCs/>
                <w:sz w:val="22"/>
                <w:szCs w:val="22"/>
              </w:rPr>
            </w:pPr>
            <w:r w:rsidRPr="00922D20">
              <w:rPr>
                <w:rFonts w:ascii="Book Antiqua" w:hAnsi="Book Antiqua" w:cs="Lucida Grande"/>
                <w:bCs/>
                <w:sz w:val="22"/>
                <w:szCs w:val="22"/>
              </w:rPr>
              <w:t>Melissa Diner,</w:t>
            </w:r>
          </w:p>
          <w:p w14:paraId="2296FE26" w14:textId="0CA2412F" w:rsidR="00695672" w:rsidRPr="00922D20" w:rsidRDefault="007426E7" w:rsidP="003260C9">
            <w:pPr>
              <w:rPr>
                <w:rFonts w:ascii="Book Antiqua" w:hAnsi="Book Antiqua" w:cs="Lucida Grande"/>
                <w:sz w:val="22"/>
                <w:szCs w:val="22"/>
              </w:rPr>
            </w:pPr>
            <w:r w:rsidRPr="00922D20">
              <w:rPr>
                <w:rFonts w:ascii="Book Antiqua" w:hAnsi="Book Antiqua" w:cs="Lucida Grande"/>
                <w:bCs/>
                <w:sz w:val="22"/>
                <w:szCs w:val="22"/>
              </w:rPr>
              <w:t>C</w:t>
            </w:r>
            <w:r w:rsidR="00695672" w:rsidRPr="00922D20">
              <w:rPr>
                <w:rFonts w:ascii="Book Antiqua" w:hAnsi="Book Antiqua" w:cs="Lucida Grande"/>
                <w:bCs/>
                <w:sz w:val="22"/>
                <w:szCs w:val="22"/>
              </w:rPr>
              <w:t>hair</w:t>
            </w:r>
          </w:p>
        </w:tc>
        <w:tc>
          <w:tcPr>
            <w:tcW w:w="516" w:type="dxa"/>
          </w:tcPr>
          <w:p w14:paraId="15A0AC2F" w14:textId="77777777" w:rsidR="00695672" w:rsidRPr="00922D20" w:rsidRDefault="00695672" w:rsidP="003260C9">
            <w:pPr>
              <w:rPr>
                <w:rFonts w:ascii="Book Antiqua" w:hAnsi="Book Antiqua" w:cs="Lucida Grande"/>
                <w:sz w:val="22"/>
                <w:szCs w:val="22"/>
              </w:rPr>
            </w:pPr>
          </w:p>
        </w:tc>
        <w:tc>
          <w:tcPr>
            <w:tcW w:w="938" w:type="dxa"/>
          </w:tcPr>
          <w:p w14:paraId="4FFA3947" w14:textId="7C232CCE" w:rsidR="00695672" w:rsidRPr="00922D20" w:rsidRDefault="00E32692" w:rsidP="003260C9">
            <w:pPr>
              <w:rPr>
                <w:rFonts w:ascii="Book Antiqua" w:hAnsi="Book Antiqua" w:cs="Lucida Grande"/>
                <w:sz w:val="22"/>
                <w:szCs w:val="22"/>
              </w:rPr>
            </w:pPr>
            <w:r>
              <w:rPr>
                <w:rFonts w:ascii="Book Antiqua" w:hAnsi="Book Antiqua" w:cs="Lucida Grande"/>
                <w:sz w:val="22"/>
                <w:szCs w:val="22"/>
              </w:rPr>
              <w:t>P</w:t>
            </w:r>
          </w:p>
        </w:tc>
        <w:tc>
          <w:tcPr>
            <w:tcW w:w="996" w:type="dxa"/>
          </w:tcPr>
          <w:p w14:paraId="4D742718" w14:textId="77777777" w:rsidR="00695672" w:rsidRPr="00922D20" w:rsidRDefault="00695672" w:rsidP="003260C9">
            <w:pPr>
              <w:rPr>
                <w:rFonts w:ascii="Book Antiqua" w:hAnsi="Book Antiqua" w:cs="Lucida Grande"/>
                <w:sz w:val="22"/>
                <w:szCs w:val="22"/>
              </w:rPr>
            </w:pPr>
          </w:p>
        </w:tc>
        <w:tc>
          <w:tcPr>
            <w:tcW w:w="894" w:type="dxa"/>
          </w:tcPr>
          <w:p w14:paraId="7C0C9670" w14:textId="77777777" w:rsidR="00695672" w:rsidRPr="00922D20" w:rsidRDefault="00695672" w:rsidP="003260C9">
            <w:pPr>
              <w:rPr>
                <w:rFonts w:ascii="Book Antiqua" w:hAnsi="Book Antiqua" w:cs="Lucida Grande"/>
                <w:sz w:val="22"/>
                <w:szCs w:val="22"/>
              </w:rPr>
            </w:pPr>
          </w:p>
        </w:tc>
        <w:tc>
          <w:tcPr>
            <w:tcW w:w="2308" w:type="dxa"/>
          </w:tcPr>
          <w:p w14:paraId="09F434E9" w14:textId="77777777" w:rsidR="00695672" w:rsidRPr="00922D20" w:rsidRDefault="00695672" w:rsidP="003260C9">
            <w:pPr>
              <w:rPr>
                <w:rFonts w:ascii="Book Antiqua" w:hAnsi="Book Antiqua" w:cs="Lucida Grande"/>
                <w:sz w:val="22"/>
                <w:szCs w:val="22"/>
              </w:rPr>
            </w:pPr>
            <w:r w:rsidRPr="00922D20">
              <w:rPr>
                <w:rFonts w:ascii="Book Antiqua" w:hAnsi="Book Antiqua" w:cs="Lucida Grande"/>
                <w:sz w:val="22"/>
                <w:szCs w:val="22"/>
              </w:rPr>
              <w:t xml:space="preserve">Therese </w:t>
            </w:r>
            <w:proofErr w:type="spellStart"/>
            <w:r w:rsidRPr="00922D20">
              <w:rPr>
                <w:rFonts w:ascii="Book Antiqua" w:hAnsi="Book Antiqua" w:cs="Lucida Grande"/>
                <w:sz w:val="22"/>
                <w:szCs w:val="22"/>
              </w:rPr>
              <w:t>Dietlin</w:t>
            </w:r>
            <w:proofErr w:type="spellEnd"/>
          </w:p>
        </w:tc>
        <w:tc>
          <w:tcPr>
            <w:tcW w:w="894" w:type="dxa"/>
          </w:tcPr>
          <w:p w14:paraId="789E899C" w14:textId="77777777" w:rsidR="00695672" w:rsidRPr="00922D20" w:rsidRDefault="00695672" w:rsidP="003260C9">
            <w:pPr>
              <w:rPr>
                <w:rFonts w:ascii="Book Antiqua" w:hAnsi="Book Antiqua" w:cs="Lucida Grande"/>
                <w:sz w:val="22"/>
                <w:szCs w:val="22"/>
              </w:rPr>
            </w:pPr>
          </w:p>
        </w:tc>
        <w:tc>
          <w:tcPr>
            <w:tcW w:w="938" w:type="dxa"/>
          </w:tcPr>
          <w:p w14:paraId="75122400" w14:textId="0B5215B9" w:rsidR="00695672" w:rsidRPr="00922D20" w:rsidRDefault="00E32692" w:rsidP="003260C9">
            <w:pPr>
              <w:rPr>
                <w:rFonts w:ascii="Book Antiqua" w:hAnsi="Book Antiqua" w:cs="Lucida Grande"/>
                <w:sz w:val="22"/>
                <w:szCs w:val="22"/>
              </w:rPr>
            </w:pPr>
            <w:r>
              <w:rPr>
                <w:rFonts w:ascii="Book Antiqua" w:hAnsi="Book Antiqua" w:cs="Lucida Grande"/>
                <w:sz w:val="22"/>
                <w:szCs w:val="22"/>
              </w:rPr>
              <w:t>P</w:t>
            </w:r>
          </w:p>
        </w:tc>
        <w:tc>
          <w:tcPr>
            <w:tcW w:w="996" w:type="dxa"/>
          </w:tcPr>
          <w:p w14:paraId="53FBF76E" w14:textId="77777777" w:rsidR="00695672" w:rsidRPr="00922D20" w:rsidRDefault="00695672" w:rsidP="003260C9">
            <w:pPr>
              <w:rPr>
                <w:rFonts w:ascii="Book Antiqua" w:hAnsi="Book Antiqua" w:cs="Lucida Grande"/>
                <w:sz w:val="22"/>
                <w:szCs w:val="22"/>
              </w:rPr>
            </w:pPr>
          </w:p>
        </w:tc>
      </w:tr>
      <w:tr w:rsidR="005B2702" w:rsidRPr="00922D20" w14:paraId="3627D10C" w14:textId="77777777" w:rsidTr="005B2702">
        <w:trPr>
          <w:trHeight w:val="340"/>
        </w:trPr>
        <w:tc>
          <w:tcPr>
            <w:tcW w:w="1850" w:type="dxa"/>
          </w:tcPr>
          <w:p w14:paraId="0EDAD790" w14:textId="77777777" w:rsidR="00695672" w:rsidRPr="00922D20" w:rsidRDefault="00695672" w:rsidP="003260C9">
            <w:pPr>
              <w:rPr>
                <w:rFonts w:ascii="Book Antiqua" w:hAnsi="Book Antiqua" w:cs="Lucida Grande"/>
                <w:bCs/>
                <w:sz w:val="22"/>
                <w:szCs w:val="22"/>
              </w:rPr>
            </w:pPr>
            <w:r w:rsidRPr="00922D20">
              <w:rPr>
                <w:rFonts w:ascii="Book Antiqua" w:hAnsi="Book Antiqua" w:cs="Lucida Grande"/>
                <w:bCs/>
                <w:sz w:val="22"/>
                <w:szCs w:val="22"/>
              </w:rPr>
              <w:t>Noel Johnston</w:t>
            </w:r>
          </w:p>
        </w:tc>
        <w:tc>
          <w:tcPr>
            <w:tcW w:w="516" w:type="dxa"/>
          </w:tcPr>
          <w:p w14:paraId="7C8C5CA4" w14:textId="77777777" w:rsidR="00695672" w:rsidRPr="00922D20" w:rsidRDefault="00695672" w:rsidP="003260C9">
            <w:pPr>
              <w:rPr>
                <w:rFonts w:ascii="Book Antiqua" w:hAnsi="Book Antiqua" w:cs="Lucida Grande"/>
                <w:sz w:val="22"/>
                <w:szCs w:val="22"/>
              </w:rPr>
            </w:pPr>
          </w:p>
        </w:tc>
        <w:tc>
          <w:tcPr>
            <w:tcW w:w="938" w:type="dxa"/>
          </w:tcPr>
          <w:p w14:paraId="2FCAFBA9" w14:textId="4FA04294" w:rsidR="00695672" w:rsidRPr="00922D20" w:rsidRDefault="00E32692" w:rsidP="003260C9">
            <w:pPr>
              <w:rPr>
                <w:rFonts w:ascii="Book Antiqua" w:hAnsi="Book Antiqua" w:cs="Lucida Grande"/>
                <w:sz w:val="22"/>
                <w:szCs w:val="22"/>
              </w:rPr>
            </w:pPr>
            <w:r>
              <w:rPr>
                <w:rFonts w:ascii="Book Antiqua" w:hAnsi="Book Antiqua" w:cs="Lucida Grande"/>
                <w:sz w:val="22"/>
                <w:szCs w:val="22"/>
              </w:rPr>
              <w:t>P</w:t>
            </w:r>
          </w:p>
        </w:tc>
        <w:tc>
          <w:tcPr>
            <w:tcW w:w="996" w:type="dxa"/>
          </w:tcPr>
          <w:p w14:paraId="19255472" w14:textId="3443EA62" w:rsidR="00695672" w:rsidRPr="00922D20" w:rsidRDefault="00695672" w:rsidP="003260C9">
            <w:pPr>
              <w:rPr>
                <w:rFonts w:ascii="Book Antiqua" w:hAnsi="Book Antiqua" w:cs="Lucida Grande"/>
                <w:sz w:val="22"/>
                <w:szCs w:val="22"/>
              </w:rPr>
            </w:pPr>
          </w:p>
        </w:tc>
        <w:tc>
          <w:tcPr>
            <w:tcW w:w="894" w:type="dxa"/>
          </w:tcPr>
          <w:p w14:paraId="482548EB" w14:textId="77777777" w:rsidR="00695672" w:rsidRPr="00922D20" w:rsidRDefault="00695672" w:rsidP="003260C9">
            <w:pPr>
              <w:rPr>
                <w:rFonts w:ascii="Book Antiqua" w:hAnsi="Book Antiqua" w:cs="Lucida Grande"/>
                <w:sz w:val="22"/>
                <w:szCs w:val="22"/>
              </w:rPr>
            </w:pPr>
          </w:p>
        </w:tc>
        <w:tc>
          <w:tcPr>
            <w:tcW w:w="2308" w:type="dxa"/>
          </w:tcPr>
          <w:p w14:paraId="596B3F5A" w14:textId="77777777" w:rsidR="00695672" w:rsidRPr="00922D20" w:rsidRDefault="00695672" w:rsidP="003260C9">
            <w:pPr>
              <w:rPr>
                <w:rFonts w:ascii="Book Antiqua" w:hAnsi="Book Antiqua" w:cs="Lucida Grande"/>
                <w:sz w:val="22"/>
                <w:szCs w:val="22"/>
              </w:rPr>
            </w:pPr>
            <w:r w:rsidRPr="00922D20">
              <w:rPr>
                <w:rFonts w:ascii="Book Antiqua" w:hAnsi="Book Antiqua" w:cs="Lucida Grande"/>
                <w:sz w:val="22"/>
                <w:szCs w:val="22"/>
              </w:rPr>
              <w:t>Carl Lambert</w:t>
            </w:r>
          </w:p>
        </w:tc>
        <w:tc>
          <w:tcPr>
            <w:tcW w:w="894" w:type="dxa"/>
          </w:tcPr>
          <w:p w14:paraId="026A53B0" w14:textId="77777777" w:rsidR="00695672" w:rsidRPr="00922D20" w:rsidRDefault="00695672" w:rsidP="003260C9">
            <w:pPr>
              <w:rPr>
                <w:rFonts w:ascii="Book Antiqua" w:hAnsi="Book Antiqua" w:cs="Lucida Grande"/>
                <w:sz w:val="22"/>
                <w:szCs w:val="22"/>
              </w:rPr>
            </w:pPr>
          </w:p>
        </w:tc>
        <w:tc>
          <w:tcPr>
            <w:tcW w:w="938" w:type="dxa"/>
          </w:tcPr>
          <w:p w14:paraId="4419414F" w14:textId="42ACA76C" w:rsidR="00695672" w:rsidRPr="00922D20" w:rsidRDefault="00E32692" w:rsidP="003260C9">
            <w:pPr>
              <w:rPr>
                <w:rFonts w:ascii="Book Antiqua" w:hAnsi="Book Antiqua" w:cs="Lucida Grande"/>
                <w:sz w:val="22"/>
                <w:szCs w:val="22"/>
              </w:rPr>
            </w:pPr>
            <w:r>
              <w:rPr>
                <w:rFonts w:ascii="Book Antiqua" w:hAnsi="Book Antiqua" w:cs="Lucida Grande"/>
                <w:sz w:val="22"/>
                <w:szCs w:val="22"/>
              </w:rPr>
              <w:t>P</w:t>
            </w:r>
          </w:p>
        </w:tc>
        <w:tc>
          <w:tcPr>
            <w:tcW w:w="996" w:type="dxa"/>
          </w:tcPr>
          <w:p w14:paraId="17EB3A49" w14:textId="773B8D67" w:rsidR="00695672" w:rsidRPr="00922D20" w:rsidRDefault="00695672" w:rsidP="003260C9">
            <w:pPr>
              <w:rPr>
                <w:rFonts w:ascii="Book Antiqua" w:hAnsi="Book Antiqua" w:cs="Lucida Grande"/>
                <w:sz w:val="22"/>
                <w:szCs w:val="22"/>
              </w:rPr>
            </w:pPr>
          </w:p>
        </w:tc>
      </w:tr>
      <w:tr w:rsidR="005B2702" w:rsidRPr="00922D20" w14:paraId="3C201494" w14:textId="77777777" w:rsidTr="005B2702">
        <w:trPr>
          <w:trHeight w:val="340"/>
        </w:trPr>
        <w:tc>
          <w:tcPr>
            <w:tcW w:w="1850" w:type="dxa"/>
          </w:tcPr>
          <w:p w14:paraId="308B7AA0" w14:textId="77777777" w:rsidR="00695672" w:rsidRPr="00922D20" w:rsidRDefault="00695672" w:rsidP="003260C9">
            <w:pPr>
              <w:rPr>
                <w:rFonts w:ascii="Book Antiqua" w:hAnsi="Book Antiqua" w:cs="Lucida Grande"/>
                <w:bCs/>
                <w:sz w:val="22"/>
                <w:szCs w:val="22"/>
              </w:rPr>
            </w:pPr>
            <w:r w:rsidRPr="00922D20">
              <w:rPr>
                <w:rFonts w:ascii="Book Antiqua" w:hAnsi="Book Antiqua" w:cs="Lucida Grande"/>
                <w:bCs/>
                <w:sz w:val="22"/>
                <w:szCs w:val="22"/>
              </w:rPr>
              <w:t>Jodi Maroni</w:t>
            </w:r>
          </w:p>
        </w:tc>
        <w:tc>
          <w:tcPr>
            <w:tcW w:w="516" w:type="dxa"/>
          </w:tcPr>
          <w:p w14:paraId="71EC079E" w14:textId="77777777" w:rsidR="00695672" w:rsidRPr="00922D20" w:rsidRDefault="00695672" w:rsidP="003260C9">
            <w:pPr>
              <w:rPr>
                <w:rFonts w:ascii="Book Antiqua" w:hAnsi="Book Antiqua" w:cs="Lucida Grande"/>
                <w:sz w:val="22"/>
                <w:szCs w:val="22"/>
              </w:rPr>
            </w:pPr>
          </w:p>
        </w:tc>
        <w:tc>
          <w:tcPr>
            <w:tcW w:w="938" w:type="dxa"/>
          </w:tcPr>
          <w:p w14:paraId="06ED1AC8" w14:textId="224A534E" w:rsidR="00695672" w:rsidRPr="00922D20" w:rsidRDefault="00E32692" w:rsidP="003260C9">
            <w:pPr>
              <w:rPr>
                <w:rFonts w:ascii="Book Antiqua" w:hAnsi="Book Antiqua" w:cs="Lucida Grande"/>
                <w:sz w:val="22"/>
                <w:szCs w:val="22"/>
              </w:rPr>
            </w:pPr>
            <w:r>
              <w:rPr>
                <w:rFonts w:ascii="Book Antiqua" w:hAnsi="Book Antiqua" w:cs="Lucida Grande"/>
                <w:sz w:val="22"/>
                <w:szCs w:val="22"/>
              </w:rPr>
              <w:t>CUT</w:t>
            </w:r>
          </w:p>
        </w:tc>
        <w:tc>
          <w:tcPr>
            <w:tcW w:w="996" w:type="dxa"/>
          </w:tcPr>
          <w:p w14:paraId="5129312A" w14:textId="77777777" w:rsidR="00695672" w:rsidRPr="00922D20" w:rsidRDefault="00695672" w:rsidP="003260C9">
            <w:pPr>
              <w:rPr>
                <w:rFonts w:ascii="Book Antiqua" w:hAnsi="Book Antiqua" w:cs="Lucida Grande"/>
                <w:sz w:val="22"/>
                <w:szCs w:val="22"/>
              </w:rPr>
            </w:pPr>
          </w:p>
        </w:tc>
        <w:tc>
          <w:tcPr>
            <w:tcW w:w="894" w:type="dxa"/>
          </w:tcPr>
          <w:p w14:paraId="344FEF2D" w14:textId="77777777" w:rsidR="00695672" w:rsidRPr="00922D20" w:rsidRDefault="00695672" w:rsidP="003260C9">
            <w:pPr>
              <w:rPr>
                <w:rFonts w:ascii="Book Antiqua" w:hAnsi="Book Antiqua" w:cs="Lucida Grande"/>
                <w:sz w:val="22"/>
                <w:szCs w:val="22"/>
              </w:rPr>
            </w:pPr>
          </w:p>
        </w:tc>
        <w:tc>
          <w:tcPr>
            <w:tcW w:w="2308" w:type="dxa"/>
          </w:tcPr>
          <w:p w14:paraId="79975FCB" w14:textId="39E10138" w:rsidR="00695672" w:rsidRPr="00922D20" w:rsidRDefault="005B2702" w:rsidP="003260C9">
            <w:pPr>
              <w:rPr>
                <w:rFonts w:ascii="Book Antiqua" w:hAnsi="Book Antiqua" w:cs="Lucida Grande"/>
                <w:sz w:val="22"/>
                <w:szCs w:val="22"/>
              </w:rPr>
            </w:pPr>
            <w:r w:rsidRPr="00922D20">
              <w:rPr>
                <w:rFonts w:ascii="Book Antiqua" w:hAnsi="Book Antiqua" w:cs="Lucida Grande"/>
                <w:sz w:val="22"/>
                <w:szCs w:val="22"/>
              </w:rPr>
              <w:t xml:space="preserve">Colleen </w:t>
            </w:r>
            <w:proofErr w:type="spellStart"/>
            <w:r w:rsidRPr="00922D20">
              <w:rPr>
                <w:rFonts w:ascii="Book Antiqua" w:hAnsi="Book Antiqua" w:cs="Lucida Grande"/>
                <w:sz w:val="22"/>
                <w:szCs w:val="22"/>
              </w:rPr>
              <w:t>Saro</w:t>
            </w:r>
            <w:proofErr w:type="spellEnd"/>
          </w:p>
        </w:tc>
        <w:tc>
          <w:tcPr>
            <w:tcW w:w="894" w:type="dxa"/>
          </w:tcPr>
          <w:p w14:paraId="3F42F5C4" w14:textId="77777777" w:rsidR="00695672" w:rsidRPr="00922D20" w:rsidRDefault="00695672" w:rsidP="003260C9">
            <w:pPr>
              <w:rPr>
                <w:rFonts w:ascii="Book Antiqua" w:hAnsi="Book Antiqua" w:cs="Lucida Grande"/>
                <w:sz w:val="22"/>
                <w:szCs w:val="22"/>
              </w:rPr>
            </w:pPr>
          </w:p>
        </w:tc>
        <w:tc>
          <w:tcPr>
            <w:tcW w:w="938" w:type="dxa"/>
          </w:tcPr>
          <w:p w14:paraId="06DB4656" w14:textId="5F81B36B" w:rsidR="00695672" w:rsidRPr="00922D20" w:rsidRDefault="00695672" w:rsidP="003260C9">
            <w:pPr>
              <w:rPr>
                <w:rFonts w:ascii="Book Antiqua" w:hAnsi="Book Antiqua" w:cs="Lucida Grande"/>
                <w:sz w:val="22"/>
                <w:szCs w:val="22"/>
              </w:rPr>
            </w:pPr>
          </w:p>
        </w:tc>
        <w:tc>
          <w:tcPr>
            <w:tcW w:w="996" w:type="dxa"/>
          </w:tcPr>
          <w:p w14:paraId="07F88442" w14:textId="77777777" w:rsidR="00695672" w:rsidRPr="00922D20" w:rsidRDefault="00695672" w:rsidP="003260C9">
            <w:pPr>
              <w:rPr>
                <w:rFonts w:ascii="Book Antiqua" w:hAnsi="Book Antiqua" w:cs="Lucida Grande"/>
                <w:sz w:val="22"/>
                <w:szCs w:val="22"/>
              </w:rPr>
            </w:pPr>
          </w:p>
          <w:p w14:paraId="2525F476" w14:textId="53D3E292" w:rsidR="005B2702" w:rsidRPr="00922D20" w:rsidRDefault="00E32692" w:rsidP="003260C9">
            <w:pPr>
              <w:rPr>
                <w:rFonts w:ascii="Book Antiqua" w:hAnsi="Book Antiqua" w:cs="Lucida Grande"/>
                <w:sz w:val="22"/>
                <w:szCs w:val="22"/>
              </w:rPr>
            </w:pPr>
            <w:r>
              <w:rPr>
                <w:rFonts w:ascii="Book Antiqua" w:hAnsi="Book Antiqua" w:cs="Lucida Grande"/>
                <w:sz w:val="22"/>
                <w:szCs w:val="22"/>
              </w:rPr>
              <w:t>NP</w:t>
            </w:r>
          </w:p>
        </w:tc>
      </w:tr>
    </w:tbl>
    <w:p w14:paraId="35C25712" w14:textId="2E51CEA5" w:rsidR="00695672" w:rsidRDefault="00926E16" w:rsidP="00926E16">
      <w:pPr>
        <w:shd w:val="clear" w:color="auto" w:fill="FFFFFF"/>
        <w:rPr>
          <w:rFonts w:ascii="HelveticaNeue" w:eastAsia="Times New Roman" w:hAnsi="HelveticaNeue" w:cs="Arial"/>
          <w:color w:val="000000"/>
          <w:sz w:val="22"/>
          <w:szCs w:val="22"/>
        </w:rPr>
      </w:pPr>
      <w:r w:rsidRPr="00922D20">
        <w:rPr>
          <w:rFonts w:ascii="Helvetica Neue" w:eastAsia="Times New Roman" w:hAnsi="Helvetica Neue" w:cs="Arial"/>
          <w:color w:val="000000"/>
          <w:sz w:val="22"/>
          <w:szCs w:val="22"/>
        </w:rPr>
        <w:t xml:space="preserve">Wendy L. </w:t>
      </w:r>
      <w:proofErr w:type="spellStart"/>
      <w:proofErr w:type="gramStart"/>
      <w:r w:rsidRPr="00922D20">
        <w:rPr>
          <w:rFonts w:ascii="Helvetica Neue" w:eastAsia="Times New Roman" w:hAnsi="Helvetica Neue" w:cs="Arial"/>
          <w:color w:val="000000"/>
          <w:sz w:val="22"/>
          <w:szCs w:val="22"/>
        </w:rPr>
        <w:t>Kaysing</w:t>
      </w:r>
      <w:proofErr w:type="spellEnd"/>
      <w:r w:rsidR="00FA3D6B" w:rsidRPr="00922D20">
        <w:rPr>
          <w:rFonts w:ascii="HelveticaNeue" w:eastAsia="Times New Roman" w:hAnsi="HelveticaNeue" w:cs="Arial"/>
          <w:color w:val="000000"/>
          <w:sz w:val="22"/>
          <w:szCs w:val="22"/>
        </w:rPr>
        <w:t xml:space="preserve"> </w:t>
      </w:r>
      <w:r w:rsidR="00E32692">
        <w:rPr>
          <w:rFonts w:ascii="HelveticaNeue" w:eastAsia="Times New Roman" w:hAnsi="HelveticaNeue" w:cs="Arial"/>
          <w:color w:val="000000"/>
          <w:sz w:val="22"/>
          <w:szCs w:val="22"/>
        </w:rPr>
        <w:t xml:space="preserve"> CUT</w:t>
      </w:r>
      <w:proofErr w:type="gramEnd"/>
      <w:r w:rsidR="00E32692">
        <w:rPr>
          <w:rFonts w:ascii="HelveticaNeue" w:eastAsia="Times New Roman" w:hAnsi="HelveticaNeue" w:cs="Arial"/>
          <w:color w:val="000000"/>
          <w:sz w:val="22"/>
          <w:szCs w:val="22"/>
        </w:rPr>
        <w:t xml:space="preserve"> </w:t>
      </w:r>
    </w:p>
    <w:p w14:paraId="749FAF93" w14:textId="3AE450DA" w:rsidR="00E32692" w:rsidRDefault="00E32692" w:rsidP="00926E16">
      <w:pPr>
        <w:shd w:val="clear" w:color="auto" w:fill="FFFFFF"/>
        <w:rPr>
          <w:rFonts w:ascii="HelveticaNeue" w:eastAsia="Times New Roman" w:hAnsi="HelveticaNeue" w:cs="Arial"/>
          <w:color w:val="000000"/>
          <w:sz w:val="22"/>
          <w:szCs w:val="22"/>
        </w:rPr>
      </w:pPr>
      <w:r>
        <w:rPr>
          <w:rFonts w:ascii="HelveticaNeue" w:eastAsia="Times New Roman" w:hAnsi="HelveticaNeue" w:cs="Arial"/>
          <w:color w:val="000000"/>
          <w:sz w:val="22"/>
          <w:szCs w:val="22"/>
        </w:rPr>
        <w:t xml:space="preserve">Jack </w:t>
      </w:r>
      <w:proofErr w:type="spellStart"/>
      <w:r>
        <w:rPr>
          <w:rFonts w:ascii="HelveticaNeue" w:eastAsia="Times New Roman" w:hAnsi="HelveticaNeue" w:cs="Arial"/>
          <w:color w:val="000000"/>
          <w:sz w:val="22"/>
          <w:szCs w:val="22"/>
        </w:rPr>
        <w:t>Susser</w:t>
      </w:r>
      <w:proofErr w:type="spellEnd"/>
      <w:r>
        <w:rPr>
          <w:rFonts w:ascii="HelveticaNeue" w:eastAsia="Times New Roman" w:hAnsi="HelveticaNeue" w:cs="Arial"/>
          <w:color w:val="000000"/>
          <w:sz w:val="22"/>
          <w:szCs w:val="22"/>
        </w:rPr>
        <w:t xml:space="preserve"> P </w:t>
      </w:r>
    </w:p>
    <w:p w14:paraId="137161C4" w14:textId="77777777" w:rsidR="00E32692" w:rsidRDefault="00E32692" w:rsidP="00926E16">
      <w:pPr>
        <w:shd w:val="clear" w:color="auto" w:fill="FFFFFF"/>
        <w:rPr>
          <w:rFonts w:ascii="HelveticaNeue" w:eastAsia="Times New Roman" w:hAnsi="HelveticaNeue" w:cs="Arial"/>
          <w:color w:val="000000"/>
          <w:sz w:val="22"/>
          <w:szCs w:val="22"/>
        </w:rPr>
      </w:pPr>
    </w:p>
    <w:p w14:paraId="7FC05D2A" w14:textId="34AA06A8" w:rsidR="00E32692" w:rsidRPr="00922D20" w:rsidRDefault="00D10456" w:rsidP="00926E16">
      <w:pPr>
        <w:shd w:val="clear" w:color="auto" w:fill="FFFFFF"/>
        <w:rPr>
          <w:rFonts w:ascii="HelveticaNeue" w:eastAsia="Times New Roman" w:hAnsi="HelveticaNeue" w:cs="Arial"/>
          <w:color w:val="000000"/>
          <w:sz w:val="22"/>
          <w:szCs w:val="22"/>
        </w:rPr>
      </w:pPr>
      <w:r>
        <w:rPr>
          <w:rFonts w:ascii="HelveticaNeue" w:eastAsia="Times New Roman" w:hAnsi="HelveticaNeue" w:cs="Arial"/>
          <w:color w:val="000000"/>
          <w:sz w:val="22"/>
          <w:szCs w:val="22"/>
        </w:rPr>
        <w:t>7</w:t>
      </w:r>
      <w:r w:rsidR="00E32692">
        <w:rPr>
          <w:rFonts w:ascii="HelveticaNeue" w:eastAsia="Times New Roman" w:hAnsi="HelveticaNeue" w:cs="Arial"/>
          <w:color w:val="000000"/>
          <w:sz w:val="22"/>
          <w:szCs w:val="22"/>
        </w:rPr>
        <w:t xml:space="preserve">-3-0  </w:t>
      </w:r>
    </w:p>
    <w:p w14:paraId="7B931731" w14:textId="77777777" w:rsidR="0023630C" w:rsidRPr="00922D20" w:rsidRDefault="0023630C" w:rsidP="0023630C">
      <w:pPr>
        <w:ind w:left="360"/>
        <w:rPr>
          <w:sz w:val="22"/>
          <w:szCs w:val="22"/>
        </w:rPr>
      </w:pPr>
    </w:p>
    <w:p w14:paraId="54EDA1D8" w14:textId="00FB06F7" w:rsidR="007F33D2" w:rsidRPr="00922D20" w:rsidRDefault="007F33D2" w:rsidP="00922D20">
      <w:pPr>
        <w:rPr>
          <w:b/>
          <w:sz w:val="22"/>
          <w:szCs w:val="22"/>
        </w:rPr>
      </w:pPr>
      <w:r w:rsidRPr="00922D20">
        <w:rPr>
          <w:b/>
          <w:sz w:val="22"/>
          <w:szCs w:val="22"/>
        </w:rPr>
        <w:t>APPROVAL OF AGENDA</w:t>
      </w:r>
      <w:r w:rsidR="00E32692">
        <w:rPr>
          <w:b/>
          <w:sz w:val="22"/>
          <w:szCs w:val="22"/>
        </w:rPr>
        <w:t xml:space="preserve"> Gail, </w:t>
      </w:r>
      <w:proofErr w:type="gramStart"/>
      <w:r w:rsidR="00E32692">
        <w:rPr>
          <w:b/>
          <w:sz w:val="22"/>
          <w:szCs w:val="22"/>
        </w:rPr>
        <w:t>Noel  6</w:t>
      </w:r>
      <w:proofErr w:type="gramEnd"/>
      <w:r w:rsidR="00E32692">
        <w:rPr>
          <w:b/>
          <w:sz w:val="22"/>
          <w:szCs w:val="22"/>
        </w:rPr>
        <w:t>-0-0</w:t>
      </w:r>
    </w:p>
    <w:p w14:paraId="3B66BCCD" w14:textId="77777777" w:rsidR="007F33D2" w:rsidRPr="00922D20" w:rsidRDefault="007F33D2" w:rsidP="0023630C">
      <w:pPr>
        <w:ind w:left="360"/>
        <w:rPr>
          <w:sz w:val="22"/>
          <w:szCs w:val="22"/>
        </w:rPr>
      </w:pPr>
    </w:p>
    <w:p w14:paraId="08C7DF8E" w14:textId="6EC89FF4" w:rsidR="0084735A" w:rsidRDefault="008E55B3" w:rsidP="00922D20">
      <w:pPr>
        <w:rPr>
          <w:b/>
          <w:sz w:val="22"/>
          <w:szCs w:val="22"/>
        </w:rPr>
      </w:pPr>
      <w:r w:rsidRPr="00922D20">
        <w:rPr>
          <w:b/>
          <w:sz w:val="22"/>
          <w:szCs w:val="22"/>
        </w:rPr>
        <w:t xml:space="preserve">ANNOUCEMENTS: </w:t>
      </w:r>
      <w:r w:rsidR="00E32692">
        <w:rPr>
          <w:b/>
          <w:sz w:val="22"/>
          <w:szCs w:val="22"/>
        </w:rPr>
        <w:br/>
      </w:r>
    </w:p>
    <w:p w14:paraId="31C697F8" w14:textId="047E7587" w:rsidR="008E55B3" w:rsidRPr="00922D20" w:rsidRDefault="008E55B3" w:rsidP="00F148F4">
      <w:pPr>
        <w:pStyle w:val="ListParagraph"/>
        <w:rPr>
          <w:sz w:val="22"/>
          <w:szCs w:val="22"/>
        </w:rPr>
      </w:pPr>
    </w:p>
    <w:p w14:paraId="1290D192" w14:textId="77777777" w:rsidR="007F33D2" w:rsidRDefault="007F33D2" w:rsidP="00922D20">
      <w:pPr>
        <w:rPr>
          <w:rFonts w:ascii="Helvetica" w:eastAsia="Times New Roman" w:hAnsi="Helvetica" w:cs="Times New Roman"/>
          <w:b/>
          <w:color w:val="141823"/>
          <w:sz w:val="22"/>
          <w:szCs w:val="22"/>
          <w:shd w:val="clear" w:color="auto" w:fill="FFFFFF"/>
        </w:rPr>
      </w:pPr>
      <w:r w:rsidRPr="00922D20">
        <w:rPr>
          <w:rFonts w:ascii="Helvetica" w:eastAsia="Times New Roman" w:hAnsi="Helvetica" w:cs="Times New Roman"/>
          <w:b/>
          <w:color w:val="141823"/>
          <w:sz w:val="22"/>
          <w:szCs w:val="22"/>
          <w:shd w:val="clear" w:color="auto" w:fill="FFFFFF"/>
        </w:rPr>
        <w:t>PUBLIC COMMENT FOR ITEMS NOT ON THE AGENDA</w:t>
      </w:r>
    </w:p>
    <w:p w14:paraId="0C0957F6" w14:textId="77777777" w:rsidR="00E32692" w:rsidRDefault="00E32692" w:rsidP="00922D20">
      <w:pPr>
        <w:rPr>
          <w:rFonts w:ascii="Helvetica" w:eastAsia="Times New Roman" w:hAnsi="Helvetica" w:cs="Times New Roman"/>
          <w:b/>
          <w:color w:val="141823"/>
          <w:sz w:val="22"/>
          <w:szCs w:val="22"/>
          <w:shd w:val="clear" w:color="auto" w:fill="FFFFFF"/>
        </w:rPr>
      </w:pPr>
    </w:p>
    <w:p w14:paraId="1C77689B" w14:textId="77777777" w:rsidR="00E32692" w:rsidRDefault="00E32692" w:rsidP="00E32692">
      <w:pPr>
        <w:rPr>
          <w:sz w:val="22"/>
          <w:szCs w:val="22"/>
        </w:rPr>
      </w:pPr>
      <w:r w:rsidRPr="00E32692">
        <w:rPr>
          <w:sz w:val="22"/>
          <w:szCs w:val="22"/>
        </w:rPr>
        <w:t xml:space="preserve">Anyone interested in assistance or a place to stay let Colleen know she will go talk to them. </w:t>
      </w:r>
      <w:r>
        <w:rPr>
          <w:sz w:val="22"/>
          <w:szCs w:val="22"/>
        </w:rPr>
        <w:t xml:space="preserve">Trying to find housing within the </w:t>
      </w:r>
      <w:proofErr w:type="spellStart"/>
      <w:r>
        <w:rPr>
          <w:sz w:val="22"/>
          <w:szCs w:val="22"/>
        </w:rPr>
        <w:t>westside</w:t>
      </w:r>
      <w:proofErr w:type="spellEnd"/>
      <w:r>
        <w:rPr>
          <w:sz w:val="22"/>
          <w:szCs w:val="22"/>
        </w:rPr>
        <w:t xml:space="preserve">. </w:t>
      </w:r>
    </w:p>
    <w:p w14:paraId="13CBF1B1" w14:textId="77777777" w:rsidR="00283DC9" w:rsidRDefault="00283DC9" w:rsidP="00E32692">
      <w:pPr>
        <w:rPr>
          <w:sz w:val="22"/>
          <w:szCs w:val="22"/>
        </w:rPr>
      </w:pPr>
    </w:p>
    <w:p w14:paraId="1203C4D5" w14:textId="42DEC8F6" w:rsidR="00283DC9" w:rsidRDefault="00283DC9" w:rsidP="00E32692">
      <w:pPr>
        <w:rPr>
          <w:sz w:val="22"/>
          <w:szCs w:val="22"/>
        </w:rPr>
      </w:pPr>
      <w:r>
        <w:rPr>
          <w:sz w:val="22"/>
          <w:szCs w:val="22"/>
        </w:rPr>
        <w:t xml:space="preserve">Skateboarding on the boardwalk, Pedestrians off </w:t>
      </w:r>
      <w:proofErr w:type="spellStart"/>
      <w:r>
        <w:rPr>
          <w:sz w:val="22"/>
          <w:szCs w:val="22"/>
        </w:rPr>
        <w:t>bikepath</w:t>
      </w:r>
      <w:proofErr w:type="spellEnd"/>
      <w:r>
        <w:rPr>
          <w:sz w:val="22"/>
          <w:szCs w:val="22"/>
        </w:rPr>
        <w:t xml:space="preserve">. </w:t>
      </w:r>
    </w:p>
    <w:p w14:paraId="35A2D554" w14:textId="77777777" w:rsidR="00283DC9" w:rsidRDefault="00283DC9" w:rsidP="00E32692">
      <w:pPr>
        <w:rPr>
          <w:sz w:val="22"/>
          <w:szCs w:val="22"/>
        </w:rPr>
      </w:pPr>
    </w:p>
    <w:p w14:paraId="77D07036" w14:textId="16322B50" w:rsidR="00283DC9" w:rsidRDefault="00283DC9" w:rsidP="00E32692">
      <w:pPr>
        <w:rPr>
          <w:sz w:val="22"/>
          <w:szCs w:val="22"/>
        </w:rPr>
      </w:pPr>
      <w:r>
        <w:rPr>
          <w:sz w:val="22"/>
          <w:szCs w:val="22"/>
        </w:rPr>
        <w:t xml:space="preserve">Little signs that point up to look at signs. </w:t>
      </w:r>
      <w:r w:rsidR="00D10456">
        <w:rPr>
          <w:sz w:val="22"/>
          <w:szCs w:val="22"/>
        </w:rPr>
        <w:t xml:space="preserve">In expanding the boardwalk </w:t>
      </w:r>
      <w:proofErr w:type="gramStart"/>
      <w:r w:rsidR="00D10456">
        <w:rPr>
          <w:sz w:val="22"/>
          <w:szCs w:val="22"/>
        </w:rPr>
        <w:t>maybe</w:t>
      </w:r>
      <w:proofErr w:type="gramEnd"/>
      <w:r w:rsidR="00D10456">
        <w:rPr>
          <w:sz w:val="22"/>
          <w:szCs w:val="22"/>
        </w:rPr>
        <w:t xml:space="preserve"> they can create a skateboard lane. Campaign for awareness share the space. </w:t>
      </w:r>
    </w:p>
    <w:p w14:paraId="1DB46126" w14:textId="77777777" w:rsidR="00D10456" w:rsidRDefault="00D10456" w:rsidP="00E32692">
      <w:pPr>
        <w:rPr>
          <w:sz w:val="22"/>
          <w:szCs w:val="22"/>
        </w:rPr>
      </w:pPr>
    </w:p>
    <w:p w14:paraId="2BFFB46A" w14:textId="79CE2CB3" w:rsidR="00D10456" w:rsidRDefault="00D10456" w:rsidP="00E32692">
      <w:pPr>
        <w:rPr>
          <w:sz w:val="22"/>
          <w:szCs w:val="22"/>
        </w:rPr>
      </w:pPr>
      <w:r>
        <w:rPr>
          <w:sz w:val="22"/>
          <w:szCs w:val="22"/>
        </w:rPr>
        <w:t xml:space="preserve">Repost sign ideas from last meetings. Community </w:t>
      </w:r>
      <w:proofErr w:type="spellStart"/>
      <w:r>
        <w:rPr>
          <w:sz w:val="22"/>
          <w:szCs w:val="22"/>
        </w:rPr>
        <w:t>competiton</w:t>
      </w:r>
      <w:proofErr w:type="spellEnd"/>
      <w:r>
        <w:rPr>
          <w:sz w:val="22"/>
          <w:szCs w:val="22"/>
        </w:rPr>
        <w:t xml:space="preserve"> for signage/awareness campaign. </w:t>
      </w:r>
    </w:p>
    <w:p w14:paraId="34B3C012" w14:textId="77777777" w:rsidR="000D619D" w:rsidRDefault="000D619D" w:rsidP="00E32692">
      <w:pPr>
        <w:rPr>
          <w:sz w:val="22"/>
          <w:szCs w:val="22"/>
        </w:rPr>
      </w:pPr>
    </w:p>
    <w:p w14:paraId="6EDC49C1" w14:textId="14065B71" w:rsidR="000D619D" w:rsidRPr="00E32692" w:rsidRDefault="000D619D" w:rsidP="00E32692">
      <w:pPr>
        <w:rPr>
          <w:sz w:val="22"/>
          <w:szCs w:val="22"/>
        </w:rPr>
      </w:pPr>
      <w:r>
        <w:rPr>
          <w:sz w:val="22"/>
          <w:szCs w:val="22"/>
        </w:rPr>
        <w:t xml:space="preserve">Police ask to come to our meeting. </w:t>
      </w:r>
    </w:p>
    <w:p w14:paraId="5D80422C" w14:textId="77777777" w:rsidR="00E32692" w:rsidRPr="00922D20" w:rsidRDefault="00E32692" w:rsidP="00922D20">
      <w:pPr>
        <w:rPr>
          <w:rFonts w:ascii="Times New Roman" w:eastAsia="Times New Roman" w:hAnsi="Times New Roman" w:cs="Times New Roman"/>
          <w:b/>
          <w:sz w:val="22"/>
          <w:szCs w:val="22"/>
        </w:rPr>
      </w:pPr>
    </w:p>
    <w:p w14:paraId="048163F3" w14:textId="3EB510A0" w:rsidR="00CF5AA7" w:rsidRPr="00922D20" w:rsidRDefault="00344BFE" w:rsidP="00922D20">
      <w:pPr>
        <w:rPr>
          <w:b/>
          <w:sz w:val="22"/>
          <w:szCs w:val="22"/>
        </w:rPr>
      </w:pPr>
      <w:r w:rsidRPr="00922D20">
        <w:rPr>
          <w:b/>
          <w:sz w:val="22"/>
          <w:szCs w:val="22"/>
        </w:rPr>
        <w:t xml:space="preserve">NEW BUSINESS </w:t>
      </w:r>
      <w:r w:rsidR="008E55B3" w:rsidRPr="00922D20">
        <w:rPr>
          <w:b/>
          <w:sz w:val="22"/>
          <w:szCs w:val="22"/>
        </w:rPr>
        <w:t xml:space="preserve">FOR DISCUSSION AND POSSIBLE ACTION: </w:t>
      </w:r>
    </w:p>
    <w:p w14:paraId="3DD8EB7B" w14:textId="212C11D1" w:rsidR="005E24B0" w:rsidRPr="00922D20" w:rsidRDefault="005E24B0" w:rsidP="005E24B0">
      <w:pPr>
        <w:pStyle w:val="ListParagraph"/>
        <w:rPr>
          <w:sz w:val="22"/>
          <w:szCs w:val="22"/>
        </w:rPr>
      </w:pPr>
    </w:p>
    <w:p w14:paraId="54D918E7" w14:textId="6DC4F521" w:rsidR="0084735A" w:rsidRDefault="0084735A" w:rsidP="0084735A">
      <w:pPr>
        <w:pStyle w:val="ListParagraph"/>
        <w:numPr>
          <w:ilvl w:val="0"/>
          <w:numId w:val="21"/>
        </w:numPr>
        <w:rPr>
          <w:sz w:val="22"/>
          <w:szCs w:val="22"/>
        </w:rPr>
      </w:pPr>
      <w:r w:rsidRPr="00922D20">
        <w:rPr>
          <w:sz w:val="22"/>
          <w:szCs w:val="22"/>
        </w:rPr>
        <w:t>Spray paint motion</w:t>
      </w:r>
      <w:r w:rsidR="00922D20" w:rsidRPr="00922D20">
        <w:rPr>
          <w:sz w:val="22"/>
          <w:szCs w:val="22"/>
        </w:rPr>
        <w:t xml:space="preserve">-discuss resubmitting and how given </w:t>
      </w:r>
      <w:proofErr w:type="spellStart"/>
      <w:r w:rsidR="00922D20" w:rsidRPr="00922D20">
        <w:rPr>
          <w:sz w:val="22"/>
          <w:szCs w:val="22"/>
        </w:rPr>
        <w:t>adcoms</w:t>
      </w:r>
      <w:proofErr w:type="spellEnd"/>
      <w:r w:rsidR="00922D20" w:rsidRPr="00922D20">
        <w:rPr>
          <w:sz w:val="22"/>
          <w:szCs w:val="22"/>
        </w:rPr>
        <w:t xml:space="preserve"> decision to not place on agenda.  </w:t>
      </w:r>
    </w:p>
    <w:p w14:paraId="7595CEC7" w14:textId="4675EA8B" w:rsidR="00D10456" w:rsidRDefault="00D10456" w:rsidP="00D10456">
      <w:pPr>
        <w:pStyle w:val="ListParagraph"/>
        <w:ind w:left="1080"/>
        <w:rPr>
          <w:sz w:val="22"/>
          <w:szCs w:val="22"/>
        </w:rPr>
      </w:pPr>
      <w:r>
        <w:rPr>
          <w:sz w:val="22"/>
          <w:szCs w:val="22"/>
        </w:rPr>
        <w:t>Poli</w:t>
      </w:r>
      <w:r w:rsidR="000D619D">
        <w:rPr>
          <w:sz w:val="22"/>
          <w:szCs w:val="22"/>
        </w:rPr>
        <w:t xml:space="preserve">ce need to be around to enforce. Because of the weather even more spray painting. </w:t>
      </w:r>
    </w:p>
    <w:p w14:paraId="28AD6A45" w14:textId="71BB6D36" w:rsidR="000D619D" w:rsidRDefault="000D619D" w:rsidP="00D10456">
      <w:pPr>
        <w:pStyle w:val="ListParagraph"/>
        <w:ind w:left="1080"/>
        <w:rPr>
          <w:sz w:val="22"/>
          <w:szCs w:val="22"/>
        </w:rPr>
      </w:pPr>
      <w:r>
        <w:rPr>
          <w:sz w:val="22"/>
          <w:szCs w:val="22"/>
        </w:rPr>
        <w:lastRenderedPageBreak/>
        <w:t>Will you give up walls as well? NO not the same. T</w:t>
      </w:r>
      <w:r w:rsidR="00127BBD">
        <w:rPr>
          <w:sz w:val="22"/>
          <w:szCs w:val="22"/>
        </w:rPr>
        <w:t xml:space="preserve">he fumes are not toxic. RESPECT, over spray. Bonin what do you think on this? </w:t>
      </w:r>
    </w:p>
    <w:p w14:paraId="1FD2A8DE" w14:textId="77777777" w:rsidR="000D619D" w:rsidRDefault="000D619D" w:rsidP="00D10456">
      <w:pPr>
        <w:pStyle w:val="ListParagraph"/>
        <w:ind w:left="1080"/>
        <w:rPr>
          <w:sz w:val="22"/>
          <w:szCs w:val="22"/>
        </w:rPr>
      </w:pPr>
    </w:p>
    <w:p w14:paraId="7745A91E" w14:textId="77777777" w:rsidR="000D619D" w:rsidRPr="00922D20" w:rsidRDefault="000D619D" w:rsidP="00D10456">
      <w:pPr>
        <w:pStyle w:val="ListParagraph"/>
        <w:ind w:left="1080"/>
        <w:rPr>
          <w:sz w:val="22"/>
          <w:szCs w:val="22"/>
        </w:rPr>
      </w:pPr>
    </w:p>
    <w:p w14:paraId="7A25DA87" w14:textId="3BA5E968" w:rsidR="000D619D" w:rsidRPr="000D619D" w:rsidRDefault="00922D20" w:rsidP="000D619D">
      <w:pPr>
        <w:pStyle w:val="ListParagraph"/>
        <w:numPr>
          <w:ilvl w:val="0"/>
          <w:numId w:val="21"/>
        </w:numPr>
        <w:rPr>
          <w:sz w:val="22"/>
          <w:szCs w:val="22"/>
        </w:rPr>
      </w:pPr>
      <w:r w:rsidRPr="00922D20">
        <w:rPr>
          <w:sz w:val="22"/>
          <w:szCs w:val="22"/>
        </w:rPr>
        <w:t xml:space="preserve">Coordinate, </w:t>
      </w:r>
      <w:r w:rsidR="0084735A" w:rsidRPr="00922D20">
        <w:rPr>
          <w:sz w:val="22"/>
          <w:szCs w:val="22"/>
        </w:rPr>
        <w:t>define</w:t>
      </w:r>
      <w:r w:rsidRPr="00922D20">
        <w:rPr>
          <w:sz w:val="22"/>
          <w:szCs w:val="22"/>
        </w:rPr>
        <w:t xml:space="preserve"> and draw out</w:t>
      </w:r>
      <w:r w:rsidR="0084735A" w:rsidRPr="00922D20">
        <w:rPr>
          <w:sz w:val="22"/>
          <w:szCs w:val="22"/>
        </w:rPr>
        <w:t xml:space="preserve"> Venice Beach services</w:t>
      </w:r>
      <w:r w:rsidRPr="00922D20">
        <w:rPr>
          <w:sz w:val="22"/>
          <w:szCs w:val="22"/>
        </w:rPr>
        <w:t xml:space="preserve"> map</w:t>
      </w:r>
      <w:r w:rsidR="0084735A" w:rsidRPr="00922D20">
        <w:rPr>
          <w:sz w:val="22"/>
          <w:szCs w:val="22"/>
        </w:rPr>
        <w:t xml:space="preserve"> (Overlay department and agency management on Map of Venice Beach complete with contact info, key </w:t>
      </w:r>
      <w:proofErr w:type="gramStart"/>
      <w:r w:rsidR="0084735A" w:rsidRPr="00922D20">
        <w:rPr>
          <w:sz w:val="22"/>
          <w:szCs w:val="22"/>
        </w:rPr>
        <w:t>etc. )</w:t>
      </w:r>
      <w:proofErr w:type="gramEnd"/>
      <w:r w:rsidR="0084735A" w:rsidRPr="00922D20">
        <w:rPr>
          <w:sz w:val="22"/>
          <w:szCs w:val="22"/>
        </w:rPr>
        <w:t xml:space="preserve"> </w:t>
      </w:r>
    </w:p>
    <w:p w14:paraId="52EEA7EF" w14:textId="77777777" w:rsidR="000D619D" w:rsidRPr="00922D20" w:rsidRDefault="000D619D" w:rsidP="000D619D">
      <w:pPr>
        <w:pStyle w:val="ListParagraph"/>
        <w:ind w:left="1080"/>
        <w:rPr>
          <w:sz w:val="22"/>
          <w:szCs w:val="22"/>
        </w:rPr>
      </w:pPr>
    </w:p>
    <w:p w14:paraId="477A26D7" w14:textId="5D8F4DC5" w:rsidR="0084735A" w:rsidRDefault="0084735A" w:rsidP="0084735A">
      <w:pPr>
        <w:pStyle w:val="ListParagraph"/>
        <w:numPr>
          <w:ilvl w:val="0"/>
          <w:numId w:val="21"/>
        </w:numPr>
        <w:rPr>
          <w:sz w:val="22"/>
          <w:szCs w:val="22"/>
        </w:rPr>
      </w:pPr>
      <w:r w:rsidRPr="00922D20">
        <w:rPr>
          <w:sz w:val="22"/>
          <w:szCs w:val="22"/>
        </w:rPr>
        <w:t>The Venice Neigh</w:t>
      </w:r>
      <w:r w:rsidR="00922D20" w:rsidRPr="00922D20">
        <w:rPr>
          <w:sz w:val="22"/>
          <w:szCs w:val="22"/>
        </w:rPr>
        <w:t>b</w:t>
      </w:r>
      <w:r w:rsidRPr="00922D20">
        <w:rPr>
          <w:sz w:val="22"/>
          <w:szCs w:val="22"/>
        </w:rPr>
        <w:t>orhood Council recommends reconsideration of feeding station space 205 to be more centrally located and readily available allowing more access for all, i.e. Cen</w:t>
      </w:r>
      <w:r w:rsidR="00127BBD">
        <w:rPr>
          <w:sz w:val="22"/>
          <w:szCs w:val="22"/>
        </w:rPr>
        <w:t>tral North, not on the boarder</w:t>
      </w:r>
      <w:r w:rsidRPr="00922D20">
        <w:rPr>
          <w:sz w:val="22"/>
          <w:szCs w:val="22"/>
        </w:rPr>
        <w:t xml:space="preserve"> of Santa Monica.  </w:t>
      </w:r>
      <w:proofErr w:type="spellStart"/>
      <w:r w:rsidRPr="00922D20">
        <w:rPr>
          <w:sz w:val="22"/>
          <w:szCs w:val="22"/>
        </w:rPr>
        <w:t>Approx</w:t>
      </w:r>
      <w:proofErr w:type="spellEnd"/>
      <w:r w:rsidRPr="00922D20">
        <w:rPr>
          <w:sz w:val="22"/>
          <w:szCs w:val="22"/>
        </w:rPr>
        <w:t xml:space="preserve"> 60 spaces south of the north most spot, 205 mirroring the southern feeding station. </w:t>
      </w:r>
      <w:r w:rsidR="00127BBD">
        <w:rPr>
          <w:sz w:val="22"/>
          <w:szCs w:val="22"/>
        </w:rPr>
        <w:t xml:space="preserve">Around </w:t>
      </w:r>
      <w:r w:rsidRPr="00922D20">
        <w:rPr>
          <w:sz w:val="22"/>
          <w:szCs w:val="22"/>
        </w:rPr>
        <w:t xml:space="preserve">Sunset Ave. and Ocean Front Walk. </w:t>
      </w:r>
    </w:p>
    <w:p w14:paraId="6D93EF31" w14:textId="77777777" w:rsidR="00127BBD" w:rsidRPr="00127BBD" w:rsidRDefault="00127BBD" w:rsidP="00127BBD">
      <w:pPr>
        <w:rPr>
          <w:sz w:val="22"/>
          <w:szCs w:val="22"/>
        </w:rPr>
      </w:pPr>
    </w:p>
    <w:p w14:paraId="79452B1D" w14:textId="7FD9B204" w:rsidR="00127BBD" w:rsidRPr="00127BBD" w:rsidRDefault="00127BBD" w:rsidP="00127BBD">
      <w:pPr>
        <w:rPr>
          <w:sz w:val="22"/>
          <w:szCs w:val="22"/>
        </w:rPr>
      </w:pPr>
      <w:r>
        <w:rPr>
          <w:sz w:val="22"/>
          <w:szCs w:val="22"/>
        </w:rPr>
        <w:t xml:space="preserve">MOTION NOEL, </w:t>
      </w:r>
    </w:p>
    <w:p w14:paraId="513ECDD8" w14:textId="77777777" w:rsidR="00127BBD" w:rsidRPr="00127BBD" w:rsidRDefault="00127BBD" w:rsidP="00127BBD">
      <w:pPr>
        <w:rPr>
          <w:sz w:val="22"/>
          <w:szCs w:val="22"/>
        </w:rPr>
      </w:pPr>
    </w:p>
    <w:p w14:paraId="1075007E" w14:textId="42C79906" w:rsidR="0084735A" w:rsidRDefault="00922D20" w:rsidP="0084735A">
      <w:pPr>
        <w:pStyle w:val="ListParagraph"/>
        <w:numPr>
          <w:ilvl w:val="0"/>
          <w:numId w:val="21"/>
        </w:numPr>
        <w:rPr>
          <w:sz w:val="22"/>
          <w:szCs w:val="22"/>
        </w:rPr>
      </w:pPr>
      <w:r w:rsidRPr="00922D20">
        <w:rPr>
          <w:sz w:val="22"/>
          <w:szCs w:val="22"/>
        </w:rPr>
        <w:t>Discussing r</w:t>
      </w:r>
      <w:r w:rsidR="0084735A" w:rsidRPr="00922D20">
        <w:rPr>
          <w:sz w:val="22"/>
          <w:szCs w:val="22"/>
        </w:rPr>
        <w:t>esubmit</w:t>
      </w:r>
      <w:r w:rsidRPr="00922D20">
        <w:rPr>
          <w:sz w:val="22"/>
          <w:szCs w:val="22"/>
        </w:rPr>
        <w:t>ting</w:t>
      </w:r>
      <w:r w:rsidR="0084735A" w:rsidRPr="00922D20">
        <w:rPr>
          <w:sz w:val="22"/>
          <w:szCs w:val="22"/>
        </w:rPr>
        <w:t xml:space="preserve"> letter from VNC to County of Public Works to keep </w:t>
      </w:r>
      <w:proofErr w:type="spellStart"/>
      <w:r w:rsidR="0084735A" w:rsidRPr="00922D20">
        <w:rPr>
          <w:sz w:val="22"/>
          <w:szCs w:val="22"/>
        </w:rPr>
        <w:t>bikepath</w:t>
      </w:r>
      <w:proofErr w:type="spellEnd"/>
      <w:r w:rsidR="0084735A" w:rsidRPr="00922D20">
        <w:rPr>
          <w:sz w:val="22"/>
          <w:szCs w:val="22"/>
        </w:rPr>
        <w:t xml:space="preserve"> clear </w:t>
      </w:r>
      <w:r w:rsidRPr="00922D20">
        <w:rPr>
          <w:sz w:val="22"/>
          <w:szCs w:val="22"/>
        </w:rPr>
        <w:t xml:space="preserve">of sand and regular maintenance especially with the opening of the metro this spring, increasing the traffic and danger of injury to patrons if bike path is not kept clear and clean daily. </w:t>
      </w:r>
    </w:p>
    <w:p w14:paraId="12387B90" w14:textId="77777777" w:rsidR="004223B5" w:rsidRPr="00922D20" w:rsidRDefault="004223B5" w:rsidP="004223B5">
      <w:pPr>
        <w:pStyle w:val="ListParagraph"/>
        <w:ind w:left="1080"/>
        <w:rPr>
          <w:sz w:val="22"/>
          <w:szCs w:val="22"/>
        </w:rPr>
      </w:pPr>
    </w:p>
    <w:p w14:paraId="1C1283E6" w14:textId="3DB7AAA7" w:rsidR="00D56439" w:rsidRDefault="00C93F10" w:rsidP="00D56439">
      <w:pPr>
        <w:rPr>
          <w:b/>
          <w:sz w:val="22"/>
          <w:szCs w:val="22"/>
        </w:rPr>
      </w:pPr>
      <w:r w:rsidRPr="00922D20">
        <w:rPr>
          <w:b/>
          <w:sz w:val="22"/>
          <w:szCs w:val="22"/>
        </w:rPr>
        <w:t>PUBLIC</w:t>
      </w:r>
      <w:r w:rsidR="001C1330" w:rsidRPr="00922D20">
        <w:rPr>
          <w:b/>
          <w:sz w:val="22"/>
          <w:szCs w:val="22"/>
        </w:rPr>
        <w:t xml:space="preserve"> COMMENT FOR ITEMS NOT ON AGENDA</w:t>
      </w:r>
    </w:p>
    <w:p w14:paraId="55EB33FC" w14:textId="77777777" w:rsidR="003525AB" w:rsidRDefault="003525AB" w:rsidP="00D56439">
      <w:pPr>
        <w:rPr>
          <w:b/>
          <w:sz w:val="22"/>
          <w:szCs w:val="22"/>
        </w:rPr>
      </w:pPr>
    </w:p>
    <w:p w14:paraId="3B362CEE" w14:textId="68E66B4D" w:rsidR="003525AB" w:rsidRDefault="003525AB" w:rsidP="00D56439">
      <w:pPr>
        <w:rPr>
          <w:sz w:val="22"/>
          <w:szCs w:val="22"/>
        </w:rPr>
      </w:pPr>
      <w:r>
        <w:rPr>
          <w:sz w:val="22"/>
          <w:szCs w:val="22"/>
        </w:rPr>
        <w:t xml:space="preserve">Joe Silver studio. </w:t>
      </w:r>
      <w:proofErr w:type="gramStart"/>
      <w:r>
        <w:rPr>
          <w:sz w:val="22"/>
          <w:szCs w:val="22"/>
        </w:rPr>
        <w:t>100 year</w:t>
      </w:r>
      <w:proofErr w:type="gramEnd"/>
      <w:r>
        <w:rPr>
          <w:sz w:val="22"/>
          <w:szCs w:val="22"/>
        </w:rPr>
        <w:t xml:space="preserve"> land lease? In breach of contract. </w:t>
      </w:r>
    </w:p>
    <w:p w14:paraId="681D4397" w14:textId="239F060B" w:rsidR="00710145" w:rsidRDefault="00311DDB" w:rsidP="00D56439">
      <w:pPr>
        <w:rPr>
          <w:sz w:val="22"/>
          <w:szCs w:val="22"/>
        </w:rPr>
      </w:pPr>
      <w:r>
        <w:rPr>
          <w:sz w:val="22"/>
          <w:szCs w:val="22"/>
        </w:rPr>
        <w:t>Ice Skating rink/Roller rink----</w:t>
      </w:r>
      <w:r w:rsidR="00710145">
        <w:rPr>
          <w:sz w:val="22"/>
          <w:szCs w:val="22"/>
        </w:rPr>
        <w:t xml:space="preserve">What about the lights. </w:t>
      </w:r>
    </w:p>
    <w:p w14:paraId="143DD848" w14:textId="6D16991F" w:rsidR="00710145" w:rsidRDefault="00710145" w:rsidP="00D56439">
      <w:pPr>
        <w:rPr>
          <w:sz w:val="22"/>
          <w:szCs w:val="22"/>
        </w:rPr>
      </w:pPr>
      <w:r>
        <w:rPr>
          <w:sz w:val="22"/>
          <w:szCs w:val="22"/>
        </w:rPr>
        <w:t xml:space="preserve">Can we put dimmers on the lights on the entire boardwalk? </w:t>
      </w:r>
    </w:p>
    <w:p w14:paraId="26B79D34" w14:textId="1594372C" w:rsidR="00710145" w:rsidRDefault="00710145" w:rsidP="00D56439">
      <w:pPr>
        <w:rPr>
          <w:sz w:val="22"/>
          <w:szCs w:val="22"/>
        </w:rPr>
      </w:pPr>
      <w:r>
        <w:rPr>
          <w:sz w:val="22"/>
          <w:szCs w:val="22"/>
        </w:rPr>
        <w:t xml:space="preserve">Intensity of light and efficiency---are they on timers. How can we minimize lighting and overall </w:t>
      </w:r>
      <w:proofErr w:type="gramStart"/>
      <w:r>
        <w:rPr>
          <w:sz w:val="22"/>
          <w:szCs w:val="22"/>
        </w:rPr>
        <w:t>glow.</w:t>
      </w:r>
      <w:proofErr w:type="gramEnd"/>
      <w:r>
        <w:rPr>
          <w:sz w:val="22"/>
          <w:szCs w:val="22"/>
        </w:rPr>
        <w:t xml:space="preserve"> </w:t>
      </w:r>
    </w:p>
    <w:p w14:paraId="0630B4C9" w14:textId="721556A4" w:rsidR="00710145" w:rsidRDefault="00710145" w:rsidP="00D56439">
      <w:pPr>
        <w:rPr>
          <w:sz w:val="22"/>
          <w:szCs w:val="22"/>
        </w:rPr>
      </w:pPr>
      <w:r>
        <w:rPr>
          <w:sz w:val="22"/>
          <w:szCs w:val="22"/>
        </w:rPr>
        <w:t xml:space="preserve">Also where the light is cast to protect wildlife. </w:t>
      </w:r>
    </w:p>
    <w:p w14:paraId="16FD342C" w14:textId="1982705D" w:rsidR="00710145" w:rsidRDefault="00710145" w:rsidP="00D56439">
      <w:pPr>
        <w:rPr>
          <w:sz w:val="22"/>
          <w:szCs w:val="22"/>
        </w:rPr>
      </w:pPr>
      <w:proofErr w:type="spellStart"/>
      <w:r>
        <w:rPr>
          <w:sz w:val="22"/>
          <w:szCs w:val="22"/>
        </w:rPr>
        <w:t>Gunion</w:t>
      </w:r>
      <w:proofErr w:type="spellEnd"/>
      <w:r>
        <w:rPr>
          <w:sz w:val="22"/>
          <w:szCs w:val="22"/>
        </w:rPr>
        <w:t xml:space="preserve"> run coming up in April---</w:t>
      </w:r>
    </w:p>
    <w:p w14:paraId="2EA04988" w14:textId="01E440B0" w:rsidR="00AB456D" w:rsidRDefault="00CF7196" w:rsidP="00D56439">
      <w:pPr>
        <w:rPr>
          <w:sz w:val="22"/>
          <w:szCs w:val="22"/>
        </w:rPr>
      </w:pPr>
      <w:r>
        <w:rPr>
          <w:sz w:val="22"/>
          <w:szCs w:val="22"/>
        </w:rPr>
        <w:t xml:space="preserve">Horse rides on </w:t>
      </w:r>
      <w:proofErr w:type="spellStart"/>
      <w:r>
        <w:rPr>
          <w:sz w:val="22"/>
          <w:szCs w:val="22"/>
        </w:rPr>
        <w:t>venice</w:t>
      </w:r>
      <w:proofErr w:type="spellEnd"/>
      <w:r>
        <w:rPr>
          <w:sz w:val="22"/>
          <w:szCs w:val="22"/>
        </w:rPr>
        <w:t xml:space="preserve"> beach</w:t>
      </w:r>
    </w:p>
    <w:p w14:paraId="011AF2E1" w14:textId="45507AF2" w:rsidR="00CF7196" w:rsidRDefault="00A67DF0" w:rsidP="00D56439">
      <w:pPr>
        <w:rPr>
          <w:sz w:val="22"/>
          <w:szCs w:val="22"/>
        </w:rPr>
      </w:pPr>
      <w:r>
        <w:rPr>
          <w:sz w:val="22"/>
          <w:szCs w:val="22"/>
        </w:rPr>
        <w:t xml:space="preserve">Boat dock re open and rentals </w:t>
      </w:r>
    </w:p>
    <w:p w14:paraId="0B0120B5" w14:textId="77777777" w:rsidR="00A67DF0" w:rsidRPr="003525AB" w:rsidRDefault="00A67DF0" w:rsidP="00D56439">
      <w:pPr>
        <w:rPr>
          <w:sz w:val="22"/>
          <w:szCs w:val="22"/>
        </w:rPr>
      </w:pPr>
    </w:p>
    <w:p w14:paraId="0E6FB8FB" w14:textId="25E0A5C7" w:rsidR="00A403E2" w:rsidRPr="00922D20" w:rsidRDefault="007F33D2" w:rsidP="00922D20">
      <w:pPr>
        <w:rPr>
          <w:b/>
          <w:sz w:val="22"/>
          <w:szCs w:val="22"/>
        </w:rPr>
      </w:pPr>
      <w:r w:rsidRPr="00922D20">
        <w:rPr>
          <w:b/>
          <w:sz w:val="22"/>
          <w:szCs w:val="22"/>
        </w:rPr>
        <w:t>MEETING AJOURNED</w:t>
      </w:r>
      <w:r w:rsidR="00A403E2" w:rsidRPr="00922D20">
        <w:rPr>
          <w:rFonts w:ascii="Arial Black" w:hAnsi="Arial Black" w:cs="Arial"/>
          <w:b/>
          <w:bCs/>
          <w:color w:val="1A1A1A"/>
          <w:sz w:val="22"/>
          <w:szCs w:val="22"/>
        </w:rPr>
        <w:tab/>
      </w:r>
    </w:p>
    <w:p w14:paraId="6F182FB3" w14:textId="77777777" w:rsidR="00A403E2" w:rsidRPr="00922D20" w:rsidRDefault="00A403E2" w:rsidP="00A403E2">
      <w:pPr>
        <w:pBdr>
          <w:bottom w:val="single" w:sz="6" w:space="19" w:color="auto"/>
        </w:pBdr>
        <w:rPr>
          <w:rFonts w:ascii="Book Antiqua" w:hAnsi="Book Antiqua" w:cs="Arial"/>
          <w:sz w:val="20"/>
          <w:szCs w:val="20"/>
        </w:rPr>
      </w:pPr>
      <w:r w:rsidRPr="00922D20">
        <w:rPr>
          <w:rStyle w:val="Emphasis"/>
          <w:rFonts w:ascii="Book Antiqua" w:hAnsi="Book Antiqua" w:cs="Arial"/>
          <w:b/>
          <w:bCs/>
          <w:sz w:val="20"/>
          <w:szCs w:val="20"/>
        </w:rPr>
        <w:t>In compliance with Government Code section 54957.5, non-exempt writings that are distributed to a majority or all of the board members in advance of a meeting may be viewed at Beyond Baroque, 681 Venice Blvd and Venice Public Library, 501 S. Venice Blvd; and at our website by clicking on the following link: www.venicenc.org, or at the scheduled meeting.  In addition, if you would like a copy of any record related to an item on the agenda, please contact Hugh Harrison at treasurer@venicenc.org.</w:t>
      </w:r>
      <w:r w:rsidRPr="00922D20">
        <w:rPr>
          <w:rFonts w:ascii="Book Antiqua" w:hAnsi="Book Antiqua" w:cs="Arial"/>
          <w:sz w:val="20"/>
          <w:szCs w:val="20"/>
        </w:rPr>
        <w:t xml:space="preserve">  </w:t>
      </w:r>
    </w:p>
    <w:p w14:paraId="0DEAE0EA" w14:textId="77777777" w:rsidR="00A403E2" w:rsidRPr="00922D20" w:rsidRDefault="00A403E2" w:rsidP="00F72731">
      <w:pPr>
        <w:rPr>
          <w:sz w:val="22"/>
          <w:szCs w:val="22"/>
        </w:rPr>
      </w:pPr>
      <w:bookmarkStart w:id="0" w:name="_GoBack"/>
      <w:bookmarkEnd w:id="0"/>
    </w:p>
    <w:sectPr w:rsidR="00A403E2" w:rsidRPr="00922D20" w:rsidSect="00C225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5634" w14:textId="77777777" w:rsidR="002B7921" w:rsidRDefault="002B7921" w:rsidP="009651BB">
      <w:r>
        <w:separator/>
      </w:r>
    </w:p>
  </w:endnote>
  <w:endnote w:type="continuationSeparator" w:id="0">
    <w:p w14:paraId="3445A6E4" w14:textId="77777777" w:rsidR="002B7921" w:rsidRDefault="002B7921" w:rsidP="0096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Neue">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A1"/>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14832" w14:textId="77777777" w:rsidR="002B7921" w:rsidRDefault="002B7921" w:rsidP="009651BB">
      <w:r>
        <w:separator/>
      </w:r>
    </w:p>
  </w:footnote>
  <w:footnote w:type="continuationSeparator" w:id="0">
    <w:p w14:paraId="36C69501" w14:textId="77777777" w:rsidR="002B7921" w:rsidRDefault="002B7921" w:rsidP="009651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E45"/>
    <w:multiLevelType w:val="hybridMultilevel"/>
    <w:tmpl w:val="90C20E9E"/>
    <w:lvl w:ilvl="0" w:tplc="8264B54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2F00BD"/>
    <w:multiLevelType w:val="hybridMultilevel"/>
    <w:tmpl w:val="CEAAFB2E"/>
    <w:lvl w:ilvl="0" w:tplc="5C548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91E50"/>
    <w:multiLevelType w:val="hybridMultilevel"/>
    <w:tmpl w:val="CEAAFB2E"/>
    <w:lvl w:ilvl="0" w:tplc="5C548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01E54"/>
    <w:multiLevelType w:val="hybridMultilevel"/>
    <w:tmpl w:val="8D628064"/>
    <w:lvl w:ilvl="0" w:tplc="7E8C4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F641E"/>
    <w:multiLevelType w:val="hybridMultilevel"/>
    <w:tmpl w:val="3ED27DD2"/>
    <w:lvl w:ilvl="0" w:tplc="E02A5E18">
      <w:start w:val="11"/>
      <w:numFmt w:val="decimal"/>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21380E18"/>
    <w:multiLevelType w:val="hybridMultilevel"/>
    <w:tmpl w:val="CEAAFB2E"/>
    <w:lvl w:ilvl="0" w:tplc="5C548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A722C"/>
    <w:multiLevelType w:val="hybridMultilevel"/>
    <w:tmpl w:val="0BA8A8BC"/>
    <w:lvl w:ilvl="0" w:tplc="BDAACF62">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C6181"/>
    <w:multiLevelType w:val="hybridMultilevel"/>
    <w:tmpl w:val="A57873DE"/>
    <w:lvl w:ilvl="0" w:tplc="989AD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D52AE"/>
    <w:multiLevelType w:val="hybridMultilevel"/>
    <w:tmpl w:val="4A2E380E"/>
    <w:lvl w:ilvl="0" w:tplc="EE12B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792F68"/>
    <w:multiLevelType w:val="hybridMultilevel"/>
    <w:tmpl w:val="4C48FF3A"/>
    <w:lvl w:ilvl="0" w:tplc="E0360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1227FC"/>
    <w:multiLevelType w:val="hybridMultilevel"/>
    <w:tmpl w:val="59D4B04A"/>
    <w:lvl w:ilvl="0" w:tplc="12360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05462"/>
    <w:multiLevelType w:val="hybridMultilevel"/>
    <w:tmpl w:val="F056AE9A"/>
    <w:lvl w:ilvl="0" w:tplc="D79C19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2644E"/>
    <w:multiLevelType w:val="hybridMultilevel"/>
    <w:tmpl w:val="3768ED60"/>
    <w:lvl w:ilvl="0" w:tplc="635894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5059AF"/>
    <w:multiLevelType w:val="hybridMultilevel"/>
    <w:tmpl w:val="1AB010F6"/>
    <w:lvl w:ilvl="0" w:tplc="1FFA1E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F4E4B"/>
    <w:multiLevelType w:val="hybridMultilevel"/>
    <w:tmpl w:val="CEAAFB2E"/>
    <w:lvl w:ilvl="0" w:tplc="5C548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E52D9"/>
    <w:multiLevelType w:val="hybridMultilevel"/>
    <w:tmpl w:val="CEAAFB2E"/>
    <w:lvl w:ilvl="0" w:tplc="5C548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5222BC"/>
    <w:multiLevelType w:val="hybridMultilevel"/>
    <w:tmpl w:val="EB5AA25A"/>
    <w:lvl w:ilvl="0" w:tplc="276CD58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E529C7"/>
    <w:multiLevelType w:val="hybridMultilevel"/>
    <w:tmpl w:val="951259AC"/>
    <w:lvl w:ilvl="0" w:tplc="9432C192">
      <w:start w:val="1"/>
      <w:numFmt w:val="upperLetter"/>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734E7"/>
    <w:multiLevelType w:val="hybridMultilevel"/>
    <w:tmpl w:val="5880ACF2"/>
    <w:lvl w:ilvl="0" w:tplc="1A7C4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257479"/>
    <w:multiLevelType w:val="hybridMultilevel"/>
    <w:tmpl w:val="C2A6DDCA"/>
    <w:lvl w:ilvl="0" w:tplc="B8D09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5123D"/>
    <w:multiLevelType w:val="hybridMultilevel"/>
    <w:tmpl w:val="E5B4C7C2"/>
    <w:lvl w:ilvl="0" w:tplc="7B6C7EE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7"/>
  </w:num>
  <w:num w:numId="4">
    <w:abstractNumId w:val="9"/>
  </w:num>
  <w:num w:numId="5">
    <w:abstractNumId w:val="11"/>
  </w:num>
  <w:num w:numId="6">
    <w:abstractNumId w:val="4"/>
  </w:num>
  <w:num w:numId="7">
    <w:abstractNumId w:val="17"/>
  </w:num>
  <w:num w:numId="8">
    <w:abstractNumId w:val="15"/>
  </w:num>
  <w:num w:numId="9">
    <w:abstractNumId w:val="19"/>
  </w:num>
  <w:num w:numId="10">
    <w:abstractNumId w:val="20"/>
  </w:num>
  <w:num w:numId="11">
    <w:abstractNumId w:val="18"/>
  </w:num>
  <w:num w:numId="12">
    <w:abstractNumId w:val="2"/>
  </w:num>
  <w:num w:numId="13">
    <w:abstractNumId w:val="5"/>
  </w:num>
  <w:num w:numId="14">
    <w:abstractNumId w:val="1"/>
  </w:num>
  <w:num w:numId="15">
    <w:abstractNumId w:val="14"/>
  </w:num>
  <w:num w:numId="16">
    <w:abstractNumId w:val="6"/>
  </w:num>
  <w:num w:numId="17">
    <w:abstractNumId w:val="12"/>
  </w:num>
  <w:num w:numId="18">
    <w:abstractNumId w:val="0"/>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AA"/>
    <w:rsid w:val="00003C34"/>
    <w:rsid w:val="000204DF"/>
    <w:rsid w:val="000251F8"/>
    <w:rsid w:val="0005071B"/>
    <w:rsid w:val="000971A9"/>
    <w:rsid w:val="000A0FE2"/>
    <w:rsid w:val="000C33CC"/>
    <w:rsid w:val="000C66E4"/>
    <w:rsid w:val="000D619D"/>
    <w:rsid w:val="001166FF"/>
    <w:rsid w:val="00127BBD"/>
    <w:rsid w:val="001839A6"/>
    <w:rsid w:val="00194ED2"/>
    <w:rsid w:val="00197A3C"/>
    <w:rsid w:val="001B4D18"/>
    <w:rsid w:val="001C1330"/>
    <w:rsid w:val="001C2B5F"/>
    <w:rsid w:val="001E7E82"/>
    <w:rsid w:val="00202D27"/>
    <w:rsid w:val="00220094"/>
    <w:rsid w:val="00227A66"/>
    <w:rsid w:val="0023630C"/>
    <w:rsid w:val="00280150"/>
    <w:rsid w:val="00283DC9"/>
    <w:rsid w:val="00294D02"/>
    <w:rsid w:val="002B7921"/>
    <w:rsid w:val="002D0D21"/>
    <w:rsid w:val="002D195C"/>
    <w:rsid w:val="002D2870"/>
    <w:rsid w:val="00311DDB"/>
    <w:rsid w:val="003247AB"/>
    <w:rsid w:val="003260C9"/>
    <w:rsid w:val="00344BFE"/>
    <w:rsid w:val="003525AB"/>
    <w:rsid w:val="003A22E3"/>
    <w:rsid w:val="003B129D"/>
    <w:rsid w:val="003C775D"/>
    <w:rsid w:val="003D0111"/>
    <w:rsid w:val="003D5238"/>
    <w:rsid w:val="00405C3B"/>
    <w:rsid w:val="0040702F"/>
    <w:rsid w:val="00414A18"/>
    <w:rsid w:val="004159F4"/>
    <w:rsid w:val="004223B5"/>
    <w:rsid w:val="0042600C"/>
    <w:rsid w:val="004B4998"/>
    <w:rsid w:val="004C51BB"/>
    <w:rsid w:val="00512EE1"/>
    <w:rsid w:val="00531DB2"/>
    <w:rsid w:val="00587579"/>
    <w:rsid w:val="005B2702"/>
    <w:rsid w:val="005D4B14"/>
    <w:rsid w:val="005E0889"/>
    <w:rsid w:val="005E24B0"/>
    <w:rsid w:val="005E42F7"/>
    <w:rsid w:val="0060783C"/>
    <w:rsid w:val="00656088"/>
    <w:rsid w:val="00656434"/>
    <w:rsid w:val="00662788"/>
    <w:rsid w:val="00695672"/>
    <w:rsid w:val="006C28B0"/>
    <w:rsid w:val="006F4C97"/>
    <w:rsid w:val="00710145"/>
    <w:rsid w:val="0071215C"/>
    <w:rsid w:val="007333F2"/>
    <w:rsid w:val="007426E7"/>
    <w:rsid w:val="0076029A"/>
    <w:rsid w:val="0076246F"/>
    <w:rsid w:val="007962E5"/>
    <w:rsid w:val="007A5A0B"/>
    <w:rsid w:val="007D5272"/>
    <w:rsid w:val="007F33D2"/>
    <w:rsid w:val="00827F8A"/>
    <w:rsid w:val="00842635"/>
    <w:rsid w:val="0084735A"/>
    <w:rsid w:val="00854AB9"/>
    <w:rsid w:val="0085753B"/>
    <w:rsid w:val="00866BAA"/>
    <w:rsid w:val="008A0FE6"/>
    <w:rsid w:val="008E55B3"/>
    <w:rsid w:val="008F2807"/>
    <w:rsid w:val="00922D20"/>
    <w:rsid w:val="00926E16"/>
    <w:rsid w:val="009651BB"/>
    <w:rsid w:val="009C11DF"/>
    <w:rsid w:val="009D17D4"/>
    <w:rsid w:val="00A16D81"/>
    <w:rsid w:val="00A403E2"/>
    <w:rsid w:val="00A40E66"/>
    <w:rsid w:val="00A529B3"/>
    <w:rsid w:val="00A67DF0"/>
    <w:rsid w:val="00A8403E"/>
    <w:rsid w:val="00A909A3"/>
    <w:rsid w:val="00A91AC7"/>
    <w:rsid w:val="00AB34F7"/>
    <w:rsid w:val="00AB456D"/>
    <w:rsid w:val="00AF499A"/>
    <w:rsid w:val="00B00679"/>
    <w:rsid w:val="00B220BD"/>
    <w:rsid w:val="00B30B17"/>
    <w:rsid w:val="00B362C7"/>
    <w:rsid w:val="00B364EF"/>
    <w:rsid w:val="00B4354E"/>
    <w:rsid w:val="00BD0B8F"/>
    <w:rsid w:val="00BE2F19"/>
    <w:rsid w:val="00C11929"/>
    <w:rsid w:val="00C225F2"/>
    <w:rsid w:val="00C4429E"/>
    <w:rsid w:val="00C93F10"/>
    <w:rsid w:val="00CA780A"/>
    <w:rsid w:val="00CB4327"/>
    <w:rsid w:val="00CD2DD2"/>
    <w:rsid w:val="00CF1AC5"/>
    <w:rsid w:val="00CF2347"/>
    <w:rsid w:val="00CF4C89"/>
    <w:rsid w:val="00CF5AA7"/>
    <w:rsid w:val="00CF7196"/>
    <w:rsid w:val="00D01B54"/>
    <w:rsid w:val="00D071E9"/>
    <w:rsid w:val="00D10456"/>
    <w:rsid w:val="00D56439"/>
    <w:rsid w:val="00D66559"/>
    <w:rsid w:val="00D81C5A"/>
    <w:rsid w:val="00D9486D"/>
    <w:rsid w:val="00DB68DC"/>
    <w:rsid w:val="00DD0424"/>
    <w:rsid w:val="00E0656E"/>
    <w:rsid w:val="00E32692"/>
    <w:rsid w:val="00E414AC"/>
    <w:rsid w:val="00E742A1"/>
    <w:rsid w:val="00F148F4"/>
    <w:rsid w:val="00F72731"/>
    <w:rsid w:val="00F84BB9"/>
    <w:rsid w:val="00FA3D6B"/>
    <w:rsid w:val="00FD4942"/>
    <w:rsid w:val="00FF5B5F"/>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9C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AA"/>
    <w:pPr>
      <w:ind w:left="720"/>
      <w:contextualSpacing/>
    </w:pPr>
  </w:style>
  <w:style w:type="character" w:styleId="Hyperlink">
    <w:name w:val="Hyperlink"/>
    <w:basedOn w:val="DefaultParagraphFont"/>
    <w:uiPriority w:val="99"/>
    <w:unhideWhenUsed/>
    <w:rsid w:val="00587579"/>
    <w:rPr>
      <w:color w:val="0000FF"/>
      <w:u w:val="single"/>
    </w:rPr>
  </w:style>
  <w:style w:type="character" w:styleId="Emphasis">
    <w:name w:val="Emphasis"/>
    <w:basedOn w:val="DefaultParagraphFont"/>
    <w:uiPriority w:val="20"/>
    <w:qFormat/>
    <w:rsid w:val="00A403E2"/>
    <w:rPr>
      <w:i/>
      <w:iCs/>
    </w:rPr>
  </w:style>
  <w:style w:type="paragraph" w:styleId="NormalWeb">
    <w:name w:val="Normal (Web)"/>
    <w:basedOn w:val="Normal"/>
    <w:uiPriority w:val="99"/>
    <w:unhideWhenUsed/>
    <w:rsid w:val="00F148F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148F4"/>
  </w:style>
  <w:style w:type="character" w:customStyle="1" w:styleId="il">
    <w:name w:val="il"/>
    <w:basedOn w:val="DefaultParagraphFont"/>
    <w:rsid w:val="00F148F4"/>
  </w:style>
  <w:style w:type="paragraph" w:styleId="Header">
    <w:name w:val="header"/>
    <w:basedOn w:val="Normal"/>
    <w:link w:val="HeaderChar"/>
    <w:uiPriority w:val="99"/>
    <w:unhideWhenUsed/>
    <w:rsid w:val="009651BB"/>
    <w:pPr>
      <w:tabs>
        <w:tab w:val="center" w:pos="4680"/>
        <w:tab w:val="right" w:pos="9360"/>
      </w:tabs>
    </w:pPr>
  </w:style>
  <w:style w:type="character" w:customStyle="1" w:styleId="HeaderChar">
    <w:name w:val="Header Char"/>
    <w:basedOn w:val="DefaultParagraphFont"/>
    <w:link w:val="Header"/>
    <w:uiPriority w:val="99"/>
    <w:rsid w:val="009651BB"/>
  </w:style>
  <w:style w:type="paragraph" w:styleId="Footer">
    <w:name w:val="footer"/>
    <w:basedOn w:val="Normal"/>
    <w:link w:val="FooterChar"/>
    <w:uiPriority w:val="99"/>
    <w:unhideWhenUsed/>
    <w:rsid w:val="009651BB"/>
    <w:pPr>
      <w:tabs>
        <w:tab w:val="center" w:pos="4680"/>
        <w:tab w:val="right" w:pos="9360"/>
      </w:tabs>
    </w:pPr>
  </w:style>
  <w:style w:type="character" w:customStyle="1" w:styleId="FooterChar">
    <w:name w:val="Footer Char"/>
    <w:basedOn w:val="DefaultParagraphFont"/>
    <w:link w:val="Footer"/>
    <w:uiPriority w:val="99"/>
    <w:rsid w:val="0096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8235">
      <w:bodyDiv w:val="1"/>
      <w:marLeft w:val="0"/>
      <w:marRight w:val="0"/>
      <w:marTop w:val="0"/>
      <w:marBottom w:val="0"/>
      <w:divBdr>
        <w:top w:val="none" w:sz="0" w:space="0" w:color="auto"/>
        <w:left w:val="none" w:sz="0" w:space="0" w:color="auto"/>
        <w:bottom w:val="none" w:sz="0" w:space="0" w:color="auto"/>
        <w:right w:val="none" w:sz="0" w:space="0" w:color="auto"/>
      </w:divBdr>
    </w:div>
    <w:div w:id="287393125">
      <w:bodyDiv w:val="1"/>
      <w:marLeft w:val="0"/>
      <w:marRight w:val="0"/>
      <w:marTop w:val="0"/>
      <w:marBottom w:val="0"/>
      <w:divBdr>
        <w:top w:val="none" w:sz="0" w:space="0" w:color="auto"/>
        <w:left w:val="none" w:sz="0" w:space="0" w:color="auto"/>
        <w:bottom w:val="none" w:sz="0" w:space="0" w:color="auto"/>
        <w:right w:val="none" w:sz="0" w:space="0" w:color="auto"/>
      </w:divBdr>
    </w:div>
    <w:div w:id="934632757">
      <w:bodyDiv w:val="1"/>
      <w:marLeft w:val="0"/>
      <w:marRight w:val="0"/>
      <w:marTop w:val="0"/>
      <w:marBottom w:val="0"/>
      <w:divBdr>
        <w:top w:val="none" w:sz="0" w:space="0" w:color="auto"/>
        <w:left w:val="none" w:sz="0" w:space="0" w:color="auto"/>
        <w:bottom w:val="none" w:sz="0" w:space="0" w:color="auto"/>
        <w:right w:val="none" w:sz="0" w:space="0" w:color="auto"/>
      </w:divBdr>
    </w:div>
    <w:div w:id="953173471">
      <w:bodyDiv w:val="1"/>
      <w:marLeft w:val="0"/>
      <w:marRight w:val="0"/>
      <w:marTop w:val="0"/>
      <w:marBottom w:val="0"/>
      <w:divBdr>
        <w:top w:val="none" w:sz="0" w:space="0" w:color="auto"/>
        <w:left w:val="none" w:sz="0" w:space="0" w:color="auto"/>
        <w:bottom w:val="none" w:sz="0" w:space="0" w:color="auto"/>
        <w:right w:val="none" w:sz="0" w:space="0" w:color="auto"/>
      </w:divBdr>
      <w:divsChild>
        <w:div w:id="182532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793540">
              <w:marLeft w:val="0"/>
              <w:marRight w:val="0"/>
              <w:marTop w:val="0"/>
              <w:marBottom w:val="0"/>
              <w:divBdr>
                <w:top w:val="none" w:sz="0" w:space="0" w:color="auto"/>
                <w:left w:val="none" w:sz="0" w:space="0" w:color="auto"/>
                <w:bottom w:val="none" w:sz="0" w:space="0" w:color="auto"/>
                <w:right w:val="none" w:sz="0" w:space="0" w:color="auto"/>
              </w:divBdr>
              <w:divsChild>
                <w:div w:id="1447040690">
                  <w:marLeft w:val="0"/>
                  <w:marRight w:val="0"/>
                  <w:marTop w:val="0"/>
                  <w:marBottom w:val="0"/>
                  <w:divBdr>
                    <w:top w:val="none" w:sz="0" w:space="0" w:color="auto"/>
                    <w:left w:val="none" w:sz="0" w:space="0" w:color="auto"/>
                    <w:bottom w:val="none" w:sz="0" w:space="0" w:color="auto"/>
                    <w:right w:val="none" w:sz="0" w:space="0" w:color="auto"/>
                  </w:divBdr>
                  <w:divsChild>
                    <w:div w:id="7484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4094">
      <w:bodyDiv w:val="1"/>
      <w:marLeft w:val="0"/>
      <w:marRight w:val="0"/>
      <w:marTop w:val="0"/>
      <w:marBottom w:val="0"/>
      <w:divBdr>
        <w:top w:val="none" w:sz="0" w:space="0" w:color="auto"/>
        <w:left w:val="none" w:sz="0" w:space="0" w:color="auto"/>
        <w:bottom w:val="none" w:sz="0" w:space="0" w:color="auto"/>
        <w:right w:val="none" w:sz="0" w:space="0" w:color="auto"/>
      </w:divBdr>
    </w:div>
    <w:div w:id="1063942358">
      <w:bodyDiv w:val="1"/>
      <w:marLeft w:val="0"/>
      <w:marRight w:val="0"/>
      <w:marTop w:val="0"/>
      <w:marBottom w:val="0"/>
      <w:divBdr>
        <w:top w:val="none" w:sz="0" w:space="0" w:color="auto"/>
        <w:left w:val="none" w:sz="0" w:space="0" w:color="auto"/>
        <w:bottom w:val="none" w:sz="0" w:space="0" w:color="auto"/>
        <w:right w:val="none" w:sz="0" w:space="0" w:color="auto"/>
      </w:divBdr>
    </w:div>
    <w:div w:id="1257712778">
      <w:bodyDiv w:val="1"/>
      <w:marLeft w:val="0"/>
      <w:marRight w:val="0"/>
      <w:marTop w:val="0"/>
      <w:marBottom w:val="0"/>
      <w:divBdr>
        <w:top w:val="none" w:sz="0" w:space="0" w:color="auto"/>
        <w:left w:val="none" w:sz="0" w:space="0" w:color="auto"/>
        <w:bottom w:val="none" w:sz="0" w:space="0" w:color="auto"/>
        <w:right w:val="none" w:sz="0" w:space="0" w:color="auto"/>
      </w:divBdr>
    </w:div>
    <w:div w:id="1322469841">
      <w:bodyDiv w:val="1"/>
      <w:marLeft w:val="0"/>
      <w:marRight w:val="0"/>
      <w:marTop w:val="0"/>
      <w:marBottom w:val="0"/>
      <w:divBdr>
        <w:top w:val="none" w:sz="0" w:space="0" w:color="auto"/>
        <w:left w:val="none" w:sz="0" w:space="0" w:color="auto"/>
        <w:bottom w:val="none" w:sz="0" w:space="0" w:color="auto"/>
        <w:right w:val="none" w:sz="0" w:space="0" w:color="auto"/>
      </w:divBdr>
      <w:divsChild>
        <w:div w:id="1896430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02453">
              <w:marLeft w:val="0"/>
              <w:marRight w:val="0"/>
              <w:marTop w:val="0"/>
              <w:marBottom w:val="0"/>
              <w:divBdr>
                <w:top w:val="none" w:sz="0" w:space="0" w:color="auto"/>
                <w:left w:val="none" w:sz="0" w:space="0" w:color="auto"/>
                <w:bottom w:val="none" w:sz="0" w:space="0" w:color="auto"/>
                <w:right w:val="none" w:sz="0" w:space="0" w:color="auto"/>
              </w:divBdr>
              <w:divsChild>
                <w:div w:id="613756613">
                  <w:marLeft w:val="0"/>
                  <w:marRight w:val="0"/>
                  <w:marTop w:val="0"/>
                  <w:marBottom w:val="0"/>
                  <w:divBdr>
                    <w:top w:val="none" w:sz="0" w:space="0" w:color="auto"/>
                    <w:left w:val="none" w:sz="0" w:space="0" w:color="auto"/>
                    <w:bottom w:val="none" w:sz="0" w:space="0" w:color="auto"/>
                    <w:right w:val="none" w:sz="0" w:space="0" w:color="auto"/>
                  </w:divBdr>
                  <w:divsChild>
                    <w:div w:id="18453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8345">
      <w:bodyDiv w:val="1"/>
      <w:marLeft w:val="0"/>
      <w:marRight w:val="0"/>
      <w:marTop w:val="0"/>
      <w:marBottom w:val="0"/>
      <w:divBdr>
        <w:top w:val="none" w:sz="0" w:space="0" w:color="auto"/>
        <w:left w:val="none" w:sz="0" w:space="0" w:color="auto"/>
        <w:bottom w:val="none" w:sz="0" w:space="0" w:color="auto"/>
        <w:right w:val="none" w:sz="0" w:space="0" w:color="auto"/>
      </w:divBdr>
      <w:divsChild>
        <w:div w:id="48903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787519">
              <w:marLeft w:val="0"/>
              <w:marRight w:val="0"/>
              <w:marTop w:val="0"/>
              <w:marBottom w:val="0"/>
              <w:divBdr>
                <w:top w:val="none" w:sz="0" w:space="0" w:color="auto"/>
                <w:left w:val="none" w:sz="0" w:space="0" w:color="auto"/>
                <w:bottom w:val="none" w:sz="0" w:space="0" w:color="auto"/>
                <w:right w:val="none" w:sz="0" w:space="0" w:color="auto"/>
              </w:divBdr>
              <w:divsChild>
                <w:div w:id="2135833212">
                  <w:marLeft w:val="0"/>
                  <w:marRight w:val="0"/>
                  <w:marTop w:val="0"/>
                  <w:marBottom w:val="0"/>
                  <w:divBdr>
                    <w:top w:val="none" w:sz="0" w:space="0" w:color="auto"/>
                    <w:left w:val="none" w:sz="0" w:space="0" w:color="auto"/>
                    <w:bottom w:val="none" w:sz="0" w:space="0" w:color="auto"/>
                    <w:right w:val="none" w:sz="0" w:space="0" w:color="auto"/>
                  </w:divBdr>
                  <w:divsChild>
                    <w:div w:id="571234763">
                      <w:marLeft w:val="0"/>
                      <w:marRight w:val="0"/>
                      <w:marTop w:val="0"/>
                      <w:marBottom w:val="0"/>
                      <w:divBdr>
                        <w:top w:val="none" w:sz="0" w:space="0" w:color="auto"/>
                        <w:left w:val="none" w:sz="0" w:space="0" w:color="auto"/>
                        <w:bottom w:val="none" w:sz="0" w:space="0" w:color="auto"/>
                        <w:right w:val="none" w:sz="0" w:space="0" w:color="auto"/>
                      </w:divBdr>
                    </w:div>
                    <w:div w:id="1474524183">
                      <w:marLeft w:val="0"/>
                      <w:marRight w:val="0"/>
                      <w:marTop w:val="0"/>
                      <w:marBottom w:val="0"/>
                      <w:divBdr>
                        <w:top w:val="none" w:sz="0" w:space="0" w:color="auto"/>
                        <w:left w:val="none" w:sz="0" w:space="0" w:color="auto"/>
                        <w:bottom w:val="none" w:sz="0" w:space="0" w:color="auto"/>
                        <w:right w:val="none" w:sz="0" w:space="0" w:color="auto"/>
                      </w:divBdr>
                    </w:div>
                    <w:div w:id="789709095">
                      <w:marLeft w:val="0"/>
                      <w:marRight w:val="0"/>
                      <w:marTop w:val="0"/>
                      <w:marBottom w:val="0"/>
                      <w:divBdr>
                        <w:top w:val="none" w:sz="0" w:space="0" w:color="auto"/>
                        <w:left w:val="none" w:sz="0" w:space="0" w:color="auto"/>
                        <w:bottom w:val="none" w:sz="0" w:space="0" w:color="auto"/>
                        <w:right w:val="none" w:sz="0" w:space="0" w:color="auto"/>
                      </w:divBdr>
                      <w:divsChild>
                        <w:div w:id="985817339">
                          <w:marLeft w:val="0"/>
                          <w:marRight w:val="0"/>
                          <w:marTop w:val="0"/>
                          <w:marBottom w:val="0"/>
                          <w:divBdr>
                            <w:top w:val="none" w:sz="0" w:space="0" w:color="auto"/>
                            <w:left w:val="none" w:sz="0" w:space="0" w:color="auto"/>
                            <w:bottom w:val="none" w:sz="0" w:space="0" w:color="auto"/>
                            <w:right w:val="none" w:sz="0" w:space="0" w:color="auto"/>
                          </w:divBdr>
                        </w:div>
                        <w:div w:id="615908264">
                          <w:marLeft w:val="0"/>
                          <w:marRight w:val="0"/>
                          <w:marTop w:val="0"/>
                          <w:marBottom w:val="0"/>
                          <w:divBdr>
                            <w:top w:val="none" w:sz="0" w:space="0" w:color="auto"/>
                            <w:left w:val="none" w:sz="0" w:space="0" w:color="auto"/>
                            <w:bottom w:val="none" w:sz="0" w:space="0" w:color="auto"/>
                            <w:right w:val="none" w:sz="0" w:space="0" w:color="auto"/>
                          </w:divBdr>
                        </w:div>
                        <w:div w:id="1277909123">
                          <w:marLeft w:val="0"/>
                          <w:marRight w:val="0"/>
                          <w:marTop w:val="0"/>
                          <w:marBottom w:val="0"/>
                          <w:divBdr>
                            <w:top w:val="none" w:sz="0" w:space="0" w:color="auto"/>
                            <w:left w:val="none" w:sz="0" w:space="0" w:color="auto"/>
                            <w:bottom w:val="none" w:sz="0" w:space="0" w:color="auto"/>
                            <w:right w:val="none" w:sz="0" w:space="0" w:color="auto"/>
                          </w:divBdr>
                        </w:div>
                      </w:divsChild>
                    </w:div>
                    <w:div w:id="890309680">
                      <w:marLeft w:val="0"/>
                      <w:marRight w:val="0"/>
                      <w:marTop w:val="0"/>
                      <w:marBottom w:val="0"/>
                      <w:divBdr>
                        <w:top w:val="none" w:sz="0" w:space="0" w:color="auto"/>
                        <w:left w:val="none" w:sz="0" w:space="0" w:color="auto"/>
                        <w:bottom w:val="none" w:sz="0" w:space="0" w:color="auto"/>
                        <w:right w:val="none" w:sz="0" w:space="0" w:color="auto"/>
                      </w:divBdr>
                    </w:div>
                    <w:div w:id="687874431">
                      <w:marLeft w:val="0"/>
                      <w:marRight w:val="0"/>
                      <w:marTop w:val="0"/>
                      <w:marBottom w:val="0"/>
                      <w:divBdr>
                        <w:top w:val="none" w:sz="0" w:space="0" w:color="auto"/>
                        <w:left w:val="none" w:sz="0" w:space="0" w:color="auto"/>
                        <w:bottom w:val="none" w:sz="0" w:space="0" w:color="auto"/>
                        <w:right w:val="none" w:sz="0" w:space="0" w:color="auto"/>
                      </w:divBdr>
                    </w:div>
                    <w:div w:id="340667315">
                      <w:marLeft w:val="0"/>
                      <w:marRight w:val="0"/>
                      <w:marTop w:val="0"/>
                      <w:marBottom w:val="0"/>
                      <w:divBdr>
                        <w:top w:val="none" w:sz="0" w:space="0" w:color="auto"/>
                        <w:left w:val="none" w:sz="0" w:space="0" w:color="auto"/>
                        <w:bottom w:val="none" w:sz="0" w:space="0" w:color="auto"/>
                        <w:right w:val="none" w:sz="0" w:space="0" w:color="auto"/>
                      </w:divBdr>
                    </w:div>
                    <w:div w:id="61298883">
                      <w:marLeft w:val="0"/>
                      <w:marRight w:val="0"/>
                      <w:marTop w:val="0"/>
                      <w:marBottom w:val="0"/>
                      <w:divBdr>
                        <w:top w:val="none" w:sz="0" w:space="0" w:color="auto"/>
                        <w:left w:val="none" w:sz="0" w:space="0" w:color="auto"/>
                        <w:bottom w:val="none" w:sz="0" w:space="0" w:color="auto"/>
                        <w:right w:val="none" w:sz="0" w:space="0" w:color="auto"/>
                      </w:divBdr>
                    </w:div>
                    <w:div w:id="13925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8773">
      <w:bodyDiv w:val="1"/>
      <w:marLeft w:val="0"/>
      <w:marRight w:val="0"/>
      <w:marTop w:val="0"/>
      <w:marBottom w:val="0"/>
      <w:divBdr>
        <w:top w:val="none" w:sz="0" w:space="0" w:color="auto"/>
        <w:left w:val="none" w:sz="0" w:space="0" w:color="auto"/>
        <w:bottom w:val="none" w:sz="0" w:space="0" w:color="auto"/>
        <w:right w:val="none" w:sz="0" w:space="0" w:color="auto"/>
      </w:divBdr>
      <w:divsChild>
        <w:div w:id="14882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853587">
              <w:marLeft w:val="0"/>
              <w:marRight w:val="0"/>
              <w:marTop w:val="0"/>
              <w:marBottom w:val="0"/>
              <w:divBdr>
                <w:top w:val="none" w:sz="0" w:space="0" w:color="auto"/>
                <w:left w:val="none" w:sz="0" w:space="0" w:color="auto"/>
                <w:bottom w:val="none" w:sz="0" w:space="0" w:color="auto"/>
                <w:right w:val="none" w:sz="0" w:space="0" w:color="auto"/>
              </w:divBdr>
              <w:divsChild>
                <w:div w:id="575552563">
                  <w:marLeft w:val="0"/>
                  <w:marRight w:val="0"/>
                  <w:marTop w:val="0"/>
                  <w:marBottom w:val="0"/>
                  <w:divBdr>
                    <w:top w:val="none" w:sz="0" w:space="0" w:color="auto"/>
                    <w:left w:val="none" w:sz="0" w:space="0" w:color="auto"/>
                    <w:bottom w:val="none" w:sz="0" w:space="0" w:color="auto"/>
                    <w:right w:val="none" w:sz="0" w:space="0" w:color="auto"/>
                  </w:divBdr>
                  <w:divsChild>
                    <w:div w:id="128861907">
                      <w:marLeft w:val="0"/>
                      <w:marRight w:val="0"/>
                      <w:marTop w:val="0"/>
                      <w:marBottom w:val="0"/>
                      <w:divBdr>
                        <w:top w:val="none" w:sz="0" w:space="0" w:color="auto"/>
                        <w:left w:val="none" w:sz="0" w:space="0" w:color="auto"/>
                        <w:bottom w:val="none" w:sz="0" w:space="0" w:color="auto"/>
                        <w:right w:val="none" w:sz="0" w:space="0" w:color="auto"/>
                      </w:divBdr>
                    </w:div>
                    <w:div w:id="407272612">
                      <w:marLeft w:val="0"/>
                      <w:marRight w:val="0"/>
                      <w:marTop w:val="0"/>
                      <w:marBottom w:val="0"/>
                      <w:divBdr>
                        <w:top w:val="none" w:sz="0" w:space="0" w:color="auto"/>
                        <w:left w:val="none" w:sz="0" w:space="0" w:color="auto"/>
                        <w:bottom w:val="none" w:sz="0" w:space="0" w:color="auto"/>
                        <w:right w:val="none" w:sz="0" w:space="0" w:color="auto"/>
                      </w:divBdr>
                    </w:div>
                    <w:div w:id="1261984450">
                      <w:marLeft w:val="0"/>
                      <w:marRight w:val="0"/>
                      <w:marTop w:val="0"/>
                      <w:marBottom w:val="0"/>
                      <w:divBdr>
                        <w:top w:val="none" w:sz="0" w:space="0" w:color="auto"/>
                        <w:left w:val="none" w:sz="0" w:space="0" w:color="auto"/>
                        <w:bottom w:val="none" w:sz="0" w:space="0" w:color="auto"/>
                        <w:right w:val="none" w:sz="0" w:space="0" w:color="auto"/>
                      </w:divBdr>
                    </w:div>
                    <w:div w:id="1544517891">
                      <w:marLeft w:val="0"/>
                      <w:marRight w:val="0"/>
                      <w:marTop w:val="0"/>
                      <w:marBottom w:val="0"/>
                      <w:divBdr>
                        <w:top w:val="none" w:sz="0" w:space="0" w:color="auto"/>
                        <w:left w:val="none" w:sz="0" w:space="0" w:color="auto"/>
                        <w:bottom w:val="none" w:sz="0" w:space="0" w:color="auto"/>
                        <w:right w:val="none" w:sz="0" w:space="0" w:color="auto"/>
                      </w:divBdr>
                    </w:div>
                    <w:div w:id="470439404">
                      <w:marLeft w:val="0"/>
                      <w:marRight w:val="0"/>
                      <w:marTop w:val="0"/>
                      <w:marBottom w:val="0"/>
                      <w:divBdr>
                        <w:top w:val="none" w:sz="0" w:space="0" w:color="auto"/>
                        <w:left w:val="none" w:sz="0" w:space="0" w:color="auto"/>
                        <w:bottom w:val="none" w:sz="0" w:space="0" w:color="auto"/>
                        <w:right w:val="none" w:sz="0" w:space="0" w:color="auto"/>
                      </w:divBdr>
                    </w:div>
                    <w:div w:id="1382827916">
                      <w:marLeft w:val="0"/>
                      <w:marRight w:val="0"/>
                      <w:marTop w:val="0"/>
                      <w:marBottom w:val="0"/>
                      <w:divBdr>
                        <w:top w:val="none" w:sz="0" w:space="0" w:color="auto"/>
                        <w:left w:val="none" w:sz="0" w:space="0" w:color="auto"/>
                        <w:bottom w:val="none" w:sz="0" w:space="0" w:color="auto"/>
                        <w:right w:val="none" w:sz="0" w:space="0" w:color="auto"/>
                      </w:divBdr>
                    </w:div>
                    <w:div w:id="1582593036">
                      <w:marLeft w:val="0"/>
                      <w:marRight w:val="0"/>
                      <w:marTop w:val="0"/>
                      <w:marBottom w:val="0"/>
                      <w:divBdr>
                        <w:top w:val="none" w:sz="0" w:space="0" w:color="auto"/>
                        <w:left w:val="none" w:sz="0" w:space="0" w:color="auto"/>
                        <w:bottom w:val="none" w:sz="0" w:space="0" w:color="auto"/>
                        <w:right w:val="none" w:sz="0" w:space="0" w:color="auto"/>
                      </w:divBdr>
                    </w:div>
                    <w:div w:id="249000410">
                      <w:marLeft w:val="0"/>
                      <w:marRight w:val="0"/>
                      <w:marTop w:val="0"/>
                      <w:marBottom w:val="0"/>
                      <w:divBdr>
                        <w:top w:val="none" w:sz="0" w:space="0" w:color="auto"/>
                        <w:left w:val="none" w:sz="0" w:space="0" w:color="auto"/>
                        <w:bottom w:val="none" w:sz="0" w:space="0" w:color="auto"/>
                        <w:right w:val="none" w:sz="0" w:space="0" w:color="auto"/>
                      </w:divBdr>
                    </w:div>
                    <w:div w:id="1669018431">
                      <w:marLeft w:val="0"/>
                      <w:marRight w:val="0"/>
                      <w:marTop w:val="0"/>
                      <w:marBottom w:val="0"/>
                      <w:divBdr>
                        <w:top w:val="none" w:sz="0" w:space="0" w:color="auto"/>
                        <w:left w:val="none" w:sz="0" w:space="0" w:color="auto"/>
                        <w:bottom w:val="none" w:sz="0" w:space="0" w:color="auto"/>
                        <w:right w:val="none" w:sz="0" w:space="0" w:color="auto"/>
                      </w:divBdr>
                    </w:div>
                    <w:div w:id="465314971">
                      <w:marLeft w:val="0"/>
                      <w:marRight w:val="0"/>
                      <w:marTop w:val="0"/>
                      <w:marBottom w:val="0"/>
                      <w:divBdr>
                        <w:top w:val="none" w:sz="0" w:space="0" w:color="auto"/>
                        <w:left w:val="none" w:sz="0" w:space="0" w:color="auto"/>
                        <w:bottom w:val="none" w:sz="0" w:space="0" w:color="auto"/>
                        <w:right w:val="none" w:sz="0" w:space="0" w:color="auto"/>
                      </w:divBdr>
                    </w:div>
                    <w:div w:id="1545557393">
                      <w:marLeft w:val="0"/>
                      <w:marRight w:val="0"/>
                      <w:marTop w:val="0"/>
                      <w:marBottom w:val="0"/>
                      <w:divBdr>
                        <w:top w:val="none" w:sz="0" w:space="0" w:color="auto"/>
                        <w:left w:val="none" w:sz="0" w:space="0" w:color="auto"/>
                        <w:bottom w:val="none" w:sz="0" w:space="0" w:color="auto"/>
                        <w:right w:val="none" w:sz="0" w:space="0" w:color="auto"/>
                      </w:divBdr>
                    </w:div>
                    <w:div w:id="1259172267">
                      <w:marLeft w:val="0"/>
                      <w:marRight w:val="0"/>
                      <w:marTop w:val="0"/>
                      <w:marBottom w:val="0"/>
                      <w:divBdr>
                        <w:top w:val="none" w:sz="0" w:space="0" w:color="auto"/>
                        <w:left w:val="none" w:sz="0" w:space="0" w:color="auto"/>
                        <w:bottom w:val="none" w:sz="0" w:space="0" w:color="auto"/>
                        <w:right w:val="none" w:sz="0" w:space="0" w:color="auto"/>
                      </w:divBdr>
                    </w:div>
                    <w:div w:id="1676884279">
                      <w:marLeft w:val="0"/>
                      <w:marRight w:val="0"/>
                      <w:marTop w:val="0"/>
                      <w:marBottom w:val="0"/>
                      <w:divBdr>
                        <w:top w:val="none" w:sz="0" w:space="0" w:color="auto"/>
                        <w:left w:val="none" w:sz="0" w:space="0" w:color="auto"/>
                        <w:bottom w:val="none" w:sz="0" w:space="0" w:color="auto"/>
                        <w:right w:val="none" w:sz="0" w:space="0" w:color="auto"/>
                      </w:divBdr>
                    </w:div>
                    <w:div w:id="361437102">
                      <w:marLeft w:val="0"/>
                      <w:marRight w:val="0"/>
                      <w:marTop w:val="0"/>
                      <w:marBottom w:val="0"/>
                      <w:divBdr>
                        <w:top w:val="none" w:sz="0" w:space="0" w:color="auto"/>
                        <w:left w:val="none" w:sz="0" w:space="0" w:color="auto"/>
                        <w:bottom w:val="none" w:sz="0" w:space="0" w:color="auto"/>
                        <w:right w:val="none" w:sz="0" w:space="0" w:color="auto"/>
                      </w:divBdr>
                    </w:div>
                    <w:div w:id="44650115">
                      <w:marLeft w:val="0"/>
                      <w:marRight w:val="0"/>
                      <w:marTop w:val="0"/>
                      <w:marBottom w:val="0"/>
                      <w:divBdr>
                        <w:top w:val="none" w:sz="0" w:space="0" w:color="auto"/>
                        <w:left w:val="none" w:sz="0" w:space="0" w:color="auto"/>
                        <w:bottom w:val="none" w:sz="0" w:space="0" w:color="auto"/>
                        <w:right w:val="none" w:sz="0" w:space="0" w:color="auto"/>
                      </w:divBdr>
                    </w:div>
                    <w:div w:id="446124445">
                      <w:marLeft w:val="0"/>
                      <w:marRight w:val="0"/>
                      <w:marTop w:val="0"/>
                      <w:marBottom w:val="0"/>
                      <w:divBdr>
                        <w:top w:val="none" w:sz="0" w:space="0" w:color="auto"/>
                        <w:left w:val="none" w:sz="0" w:space="0" w:color="auto"/>
                        <w:bottom w:val="none" w:sz="0" w:space="0" w:color="auto"/>
                        <w:right w:val="none" w:sz="0" w:space="0" w:color="auto"/>
                      </w:divBdr>
                    </w:div>
                    <w:div w:id="137768154">
                      <w:marLeft w:val="0"/>
                      <w:marRight w:val="0"/>
                      <w:marTop w:val="0"/>
                      <w:marBottom w:val="0"/>
                      <w:divBdr>
                        <w:top w:val="none" w:sz="0" w:space="0" w:color="auto"/>
                        <w:left w:val="none" w:sz="0" w:space="0" w:color="auto"/>
                        <w:bottom w:val="none" w:sz="0" w:space="0" w:color="auto"/>
                        <w:right w:val="none" w:sz="0" w:space="0" w:color="auto"/>
                      </w:divBdr>
                    </w:div>
                    <w:div w:id="819612133">
                      <w:marLeft w:val="0"/>
                      <w:marRight w:val="0"/>
                      <w:marTop w:val="0"/>
                      <w:marBottom w:val="0"/>
                      <w:divBdr>
                        <w:top w:val="none" w:sz="0" w:space="0" w:color="auto"/>
                        <w:left w:val="none" w:sz="0" w:space="0" w:color="auto"/>
                        <w:bottom w:val="none" w:sz="0" w:space="0" w:color="auto"/>
                        <w:right w:val="none" w:sz="0" w:space="0" w:color="auto"/>
                      </w:divBdr>
                    </w:div>
                    <w:div w:id="2116054025">
                      <w:marLeft w:val="0"/>
                      <w:marRight w:val="0"/>
                      <w:marTop w:val="0"/>
                      <w:marBottom w:val="0"/>
                      <w:divBdr>
                        <w:top w:val="none" w:sz="0" w:space="0" w:color="auto"/>
                        <w:left w:val="none" w:sz="0" w:space="0" w:color="auto"/>
                        <w:bottom w:val="none" w:sz="0" w:space="0" w:color="auto"/>
                        <w:right w:val="none" w:sz="0" w:space="0" w:color="auto"/>
                      </w:divBdr>
                    </w:div>
                    <w:div w:id="765425267">
                      <w:marLeft w:val="0"/>
                      <w:marRight w:val="0"/>
                      <w:marTop w:val="0"/>
                      <w:marBottom w:val="0"/>
                      <w:divBdr>
                        <w:top w:val="none" w:sz="0" w:space="0" w:color="auto"/>
                        <w:left w:val="none" w:sz="0" w:space="0" w:color="auto"/>
                        <w:bottom w:val="none" w:sz="0" w:space="0" w:color="auto"/>
                        <w:right w:val="none" w:sz="0" w:space="0" w:color="auto"/>
                      </w:divBdr>
                    </w:div>
                    <w:div w:id="1000622509">
                      <w:marLeft w:val="0"/>
                      <w:marRight w:val="0"/>
                      <w:marTop w:val="0"/>
                      <w:marBottom w:val="0"/>
                      <w:divBdr>
                        <w:top w:val="none" w:sz="0" w:space="0" w:color="auto"/>
                        <w:left w:val="none" w:sz="0" w:space="0" w:color="auto"/>
                        <w:bottom w:val="none" w:sz="0" w:space="0" w:color="auto"/>
                        <w:right w:val="none" w:sz="0" w:space="0" w:color="auto"/>
                      </w:divBdr>
                    </w:div>
                    <w:div w:id="2119837778">
                      <w:marLeft w:val="0"/>
                      <w:marRight w:val="0"/>
                      <w:marTop w:val="0"/>
                      <w:marBottom w:val="0"/>
                      <w:divBdr>
                        <w:top w:val="none" w:sz="0" w:space="0" w:color="auto"/>
                        <w:left w:val="none" w:sz="0" w:space="0" w:color="auto"/>
                        <w:bottom w:val="none" w:sz="0" w:space="0" w:color="auto"/>
                        <w:right w:val="none" w:sz="0" w:space="0" w:color="auto"/>
                      </w:divBdr>
                    </w:div>
                    <w:div w:id="1497305493">
                      <w:marLeft w:val="0"/>
                      <w:marRight w:val="0"/>
                      <w:marTop w:val="0"/>
                      <w:marBottom w:val="0"/>
                      <w:divBdr>
                        <w:top w:val="none" w:sz="0" w:space="0" w:color="auto"/>
                        <w:left w:val="none" w:sz="0" w:space="0" w:color="auto"/>
                        <w:bottom w:val="none" w:sz="0" w:space="0" w:color="auto"/>
                        <w:right w:val="none" w:sz="0" w:space="0" w:color="auto"/>
                      </w:divBdr>
                    </w:div>
                    <w:div w:id="940018">
                      <w:marLeft w:val="0"/>
                      <w:marRight w:val="0"/>
                      <w:marTop w:val="0"/>
                      <w:marBottom w:val="0"/>
                      <w:divBdr>
                        <w:top w:val="none" w:sz="0" w:space="0" w:color="auto"/>
                        <w:left w:val="none" w:sz="0" w:space="0" w:color="auto"/>
                        <w:bottom w:val="none" w:sz="0" w:space="0" w:color="auto"/>
                        <w:right w:val="none" w:sz="0" w:space="0" w:color="auto"/>
                      </w:divBdr>
                    </w:div>
                    <w:div w:id="69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64258">
      <w:bodyDiv w:val="1"/>
      <w:marLeft w:val="0"/>
      <w:marRight w:val="0"/>
      <w:marTop w:val="0"/>
      <w:marBottom w:val="0"/>
      <w:divBdr>
        <w:top w:val="none" w:sz="0" w:space="0" w:color="auto"/>
        <w:left w:val="none" w:sz="0" w:space="0" w:color="auto"/>
        <w:bottom w:val="none" w:sz="0" w:space="0" w:color="auto"/>
        <w:right w:val="none" w:sz="0" w:space="0" w:color="auto"/>
      </w:divBdr>
    </w:div>
    <w:div w:id="1667826690">
      <w:bodyDiv w:val="1"/>
      <w:marLeft w:val="0"/>
      <w:marRight w:val="0"/>
      <w:marTop w:val="0"/>
      <w:marBottom w:val="0"/>
      <w:divBdr>
        <w:top w:val="none" w:sz="0" w:space="0" w:color="auto"/>
        <w:left w:val="none" w:sz="0" w:space="0" w:color="auto"/>
        <w:bottom w:val="none" w:sz="0" w:space="0" w:color="auto"/>
        <w:right w:val="none" w:sz="0" w:space="0" w:color="auto"/>
      </w:divBdr>
      <w:divsChild>
        <w:div w:id="1818451402">
          <w:marLeft w:val="0"/>
          <w:marRight w:val="0"/>
          <w:marTop w:val="0"/>
          <w:marBottom w:val="0"/>
          <w:divBdr>
            <w:top w:val="none" w:sz="0" w:space="0" w:color="auto"/>
            <w:left w:val="none" w:sz="0" w:space="0" w:color="auto"/>
            <w:bottom w:val="none" w:sz="0" w:space="0" w:color="auto"/>
            <w:right w:val="none" w:sz="0" w:space="0" w:color="auto"/>
          </w:divBdr>
          <w:divsChild>
            <w:div w:id="10025837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66038018">
          <w:marLeft w:val="0"/>
          <w:marRight w:val="0"/>
          <w:marTop w:val="0"/>
          <w:marBottom w:val="0"/>
          <w:divBdr>
            <w:top w:val="none" w:sz="0" w:space="0" w:color="auto"/>
            <w:left w:val="none" w:sz="0" w:space="0" w:color="auto"/>
            <w:bottom w:val="none" w:sz="0" w:space="0" w:color="auto"/>
            <w:right w:val="none" w:sz="0" w:space="0" w:color="auto"/>
          </w:divBdr>
          <w:divsChild>
            <w:div w:id="638536082">
              <w:marLeft w:val="0"/>
              <w:marRight w:val="0"/>
              <w:marTop w:val="0"/>
              <w:marBottom w:val="0"/>
              <w:divBdr>
                <w:top w:val="none" w:sz="0" w:space="0" w:color="auto"/>
                <w:left w:val="none" w:sz="0" w:space="0" w:color="auto"/>
                <w:bottom w:val="none" w:sz="0" w:space="0" w:color="auto"/>
                <w:right w:val="none" w:sz="0" w:space="0" w:color="auto"/>
              </w:divBdr>
            </w:div>
          </w:divsChild>
        </w:div>
        <w:div w:id="107748697">
          <w:marLeft w:val="0"/>
          <w:marRight w:val="0"/>
          <w:marTop w:val="0"/>
          <w:marBottom w:val="0"/>
          <w:divBdr>
            <w:top w:val="none" w:sz="0" w:space="0" w:color="auto"/>
            <w:left w:val="none" w:sz="0" w:space="0" w:color="auto"/>
            <w:bottom w:val="none" w:sz="0" w:space="0" w:color="auto"/>
            <w:right w:val="none" w:sz="0" w:space="0" w:color="auto"/>
          </w:divBdr>
          <w:divsChild>
            <w:div w:id="218788592">
              <w:marLeft w:val="0"/>
              <w:marRight w:val="0"/>
              <w:marTop w:val="0"/>
              <w:marBottom w:val="0"/>
              <w:divBdr>
                <w:top w:val="none" w:sz="0" w:space="0" w:color="auto"/>
                <w:left w:val="none" w:sz="0" w:space="0" w:color="auto"/>
                <w:bottom w:val="none" w:sz="0" w:space="0" w:color="auto"/>
                <w:right w:val="none" w:sz="0" w:space="0" w:color="auto"/>
              </w:divBdr>
              <w:divsChild>
                <w:div w:id="1570842417">
                  <w:marLeft w:val="0"/>
                  <w:marRight w:val="0"/>
                  <w:marTop w:val="0"/>
                  <w:marBottom w:val="0"/>
                  <w:divBdr>
                    <w:top w:val="none" w:sz="0" w:space="0" w:color="auto"/>
                    <w:left w:val="none" w:sz="0" w:space="0" w:color="auto"/>
                    <w:bottom w:val="none" w:sz="0" w:space="0" w:color="auto"/>
                    <w:right w:val="none" w:sz="0" w:space="0" w:color="auto"/>
                  </w:divBdr>
                  <w:divsChild>
                    <w:div w:id="1565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8591">
      <w:bodyDiv w:val="1"/>
      <w:marLeft w:val="0"/>
      <w:marRight w:val="0"/>
      <w:marTop w:val="0"/>
      <w:marBottom w:val="0"/>
      <w:divBdr>
        <w:top w:val="none" w:sz="0" w:space="0" w:color="auto"/>
        <w:left w:val="none" w:sz="0" w:space="0" w:color="auto"/>
        <w:bottom w:val="none" w:sz="0" w:space="0" w:color="auto"/>
        <w:right w:val="none" w:sz="0" w:space="0" w:color="auto"/>
      </w:divBdr>
    </w:div>
    <w:div w:id="1841458055">
      <w:bodyDiv w:val="1"/>
      <w:marLeft w:val="0"/>
      <w:marRight w:val="0"/>
      <w:marTop w:val="0"/>
      <w:marBottom w:val="0"/>
      <w:divBdr>
        <w:top w:val="none" w:sz="0" w:space="0" w:color="auto"/>
        <w:left w:val="none" w:sz="0" w:space="0" w:color="auto"/>
        <w:bottom w:val="none" w:sz="0" w:space="0" w:color="auto"/>
        <w:right w:val="none" w:sz="0" w:space="0" w:color="auto"/>
      </w:divBdr>
    </w:div>
    <w:div w:id="2084403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VeniceNC.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diner</dc:creator>
  <cp:keywords/>
  <dc:description/>
  <cp:lastModifiedBy>melissa diner</cp:lastModifiedBy>
  <cp:revision>2</cp:revision>
  <cp:lastPrinted>2015-11-20T21:11:00Z</cp:lastPrinted>
  <dcterms:created xsi:type="dcterms:W3CDTF">2016-04-29T02:23:00Z</dcterms:created>
  <dcterms:modified xsi:type="dcterms:W3CDTF">2016-04-29T02:23:00Z</dcterms:modified>
</cp:coreProperties>
</file>